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D6" w:rsidRDefault="006A5BD6" w:rsidP="00470313">
      <w:pPr>
        <w:spacing w:after="0" w:line="240" w:lineRule="auto"/>
        <w:jc w:val="center"/>
        <w:rPr>
          <w:rFonts w:ascii="Times New Roman" w:eastAsia="Times New Roman" w:hAnsi="Times New Roman" w:cs="Times New Roman"/>
          <w:b/>
          <w:sz w:val="32"/>
          <w:szCs w:val="32"/>
          <w:u w:val="single"/>
          <w:lang w:eastAsia="tr-TR"/>
        </w:rPr>
      </w:pPr>
      <w:r>
        <w:rPr>
          <w:rFonts w:ascii="Times New Roman" w:eastAsia="Times New Roman" w:hAnsi="Times New Roman" w:cs="Times New Roman"/>
          <w:b/>
          <w:sz w:val="32"/>
          <w:szCs w:val="32"/>
          <w:u w:val="single"/>
          <w:lang w:eastAsia="tr-TR"/>
        </w:rPr>
        <w:t>İLAN</w:t>
      </w:r>
    </w:p>
    <w:p w:rsidR="00470313" w:rsidRDefault="00470313" w:rsidP="001918D6">
      <w:pPr>
        <w:spacing w:after="0" w:line="240" w:lineRule="auto"/>
        <w:jc w:val="center"/>
        <w:rPr>
          <w:rFonts w:ascii="Times New Roman" w:eastAsia="Times New Roman" w:hAnsi="Times New Roman" w:cs="Times New Roman"/>
          <w:b/>
          <w:sz w:val="32"/>
          <w:szCs w:val="32"/>
          <w:u w:val="single"/>
          <w:lang w:eastAsia="tr-TR"/>
        </w:rPr>
      </w:pPr>
      <w:r w:rsidRPr="00CA05BA">
        <w:rPr>
          <w:rFonts w:ascii="Times New Roman" w:eastAsia="Times New Roman" w:hAnsi="Times New Roman" w:cs="Times New Roman"/>
          <w:b/>
          <w:sz w:val="32"/>
          <w:szCs w:val="32"/>
          <w:u w:val="single"/>
          <w:lang w:eastAsia="tr-TR"/>
        </w:rPr>
        <w:t xml:space="preserve">KARAMAN </w:t>
      </w:r>
      <w:r w:rsidR="0034749C">
        <w:rPr>
          <w:rFonts w:ascii="Times New Roman" w:eastAsia="Times New Roman" w:hAnsi="Times New Roman" w:cs="Times New Roman"/>
          <w:b/>
          <w:sz w:val="32"/>
          <w:szCs w:val="32"/>
          <w:u w:val="single"/>
          <w:lang w:eastAsia="tr-TR"/>
        </w:rPr>
        <w:t xml:space="preserve">ÇEVRE </w:t>
      </w:r>
      <w:r w:rsidR="001918D6">
        <w:rPr>
          <w:rFonts w:ascii="Times New Roman" w:eastAsia="Times New Roman" w:hAnsi="Times New Roman" w:cs="Times New Roman"/>
          <w:b/>
          <w:sz w:val="32"/>
          <w:szCs w:val="32"/>
          <w:u w:val="single"/>
          <w:lang w:eastAsia="tr-TR"/>
        </w:rPr>
        <w:t>,</w:t>
      </w:r>
      <w:r w:rsidR="0034749C">
        <w:rPr>
          <w:rFonts w:ascii="Times New Roman" w:eastAsia="Times New Roman" w:hAnsi="Times New Roman" w:cs="Times New Roman"/>
          <w:b/>
          <w:sz w:val="32"/>
          <w:szCs w:val="32"/>
          <w:u w:val="single"/>
          <w:lang w:eastAsia="tr-TR"/>
        </w:rPr>
        <w:t xml:space="preserve"> ŞEHİRCİLİK</w:t>
      </w:r>
      <w:r w:rsidR="001918D6">
        <w:rPr>
          <w:rFonts w:ascii="Times New Roman" w:eastAsia="Times New Roman" w:hAnsi="Times New Roman" w:cs="Times New Roman"/>
          <w:b/>
          <w:sz w:val="32"/>
          <w:szCs w:val="32"/>
          <w:u w:val="single"/>
          <w:lang w:eastAsia="tr-TR"/>
        </w:rPr>
        <w:t xml:space="preserve"> VE İKLİM DEĞİŞİKLİĞİ</w:t>
      </w:r>
      <w:r w:rsidR="0034749C">
        <w:rPr>
          <w:rFonts w:ascii="Times New Roman" w:eastAsia="Times New Roman" w:hAnsi="Times New Roman" w:cs="Times New Roman"/>
          <w:b/>
          <w:sz w:val="32"/>
          <w:szCs w:val="32"/>
          <w:u w:val="single"/>
          <w:lang w:eastAsia="tr-TR"/>
        </w:rPr>
        <w:t xml:space="preserve"> İL MÜDÜRLÜĞÜ</w:t>
      </w:r>
      <w:r w:rsidR="006A5BD6">
        <w:rPr>
          <w:rFonts w:ascii="Times New Roman" w:eastAsia="Times New Roman" w:hAnsi="Times New Roman" w:cs="Times New Roman"/>
          <w:b/>
          <w:sz w:val="32"/>
          <w:szCs w:val="32"/>
          <w:u w:val="single"/>
          <w:lang w:eastAsia="tr-TR"/>
        </w:rPr>
        <w:t>’NDEN</w:t>
      </w:r>
    </w:p>
    <w:p w:rsidR="0034749C" w:rsidRPr="00CA05BA" w:rsidRDefault="0034749C" w:rsidP="00470313">
      <w:pPr>
        <w:spacing w:after="0" w:line="240" w:lineRule="auto"/>
        <w:jc w:val="center"/>
        <w:rPr>
          <w:rFonts w:ascii="Times New Roman" w:eastAsia="Times New Roman" w:hAnsi="Times New Roman" w:cs="Times New Roman"/>
          <w:b/>
          <w:sz w:val="32"/>
          <w:szCs w:val="32"/>
          <w:u w:val="single"/>
          <w:lang w:eastAsia="tr-TR"/>
        </w:rPr>
      </w:pPr>
      <w:r>
        <w:rPr>
          <w:rFonts w:ascii="Times New Roman" w:eastAsia="Times New Roman" w:hAnsi="Times New Roman" w:cs="Times New Roman"/>
          <w:b/>
          <w:sz w:val="32"/>
          <w:szCs w:val="32"/>
          <w:u w:val="single"/>
          <w:lang w:eastAsia="tr-TR"/>
        </w:rPr>
        <w:t>(Milli Emlak Müdürlüğü)</w:t>
      </w:r>
    </w:p>
    <w:p w:rsidR="00FE30FF" w:rsidRDefault="00FE30FF" w:rsidP="00470313">
      <w:pPr>
        <w:spacing w:after="0" w:line="240" w:lineRule="auto"/>
        <w:jc w:val="center"/>
        <w:rPr>
          <w:rFonts w:ascii="Times New Roman" w:eastAsia="Times New Roman" w:hAnsi="Times New Roman" w:cs="Times New Roman"/>
          <w:b/>
          <w:sz w:val="28"/>
          <w:szCs w:val="28"/>
          <w:u w:val="single"/>
          <w:lang w:eastAsia="tr-TR"/>
        </w:rPr>
      </w:pPr>
    </w:p>
    <w:p w:rsidR="001918D6" w:rsidRPr="00104509" w:rsidRDefault="00D05D36" w:rsidP="00CD0A89">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918D6" w:rsidRPr="00104509">
        <w:rPr>
          <w:rFonts w:ascii="Times New Roman" w:eastAsia="Times New Roman" w:hAnsi="Times New Roman" w:cs="Times New Roman"/>
          <w:sz w:val="24"/>
          <w:szCs w:val="24"/>
          <w:lang w:eastAsia="tr-TR"/>
        </w:rPr>
        <w:t>Hazineye Ait Taşınmaz Malların Değerlendirilmesi ve Katma Değer Vergisi Kanununda Değişiklik Yapılması Hakkında Kanun İle Bazı Kanunlarda ve Kanun Hükmünde Kararnamelerde Değişiklik Yapılmasına Dair 7394 sayılı Kanun 15/04/2022 tarih ve 31810 sayılı Resmi Gazetede yayımlanarak yürürlüğe girmiştir.</w:t>
      </w:r>
    </w:p>
    <w:p w:rsidR="00CA05BA" w:rsidRPr="00104509" w:rsidRDefault="001918D6" w:rsidP="00CD0A89">
      <w:pPr>
        <w:spacing w:after="0"/>
        <w:ind w:firstLine="36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Bu Kanun kapsamında Mahalle/ Köy</w:t>
      </w:r>
      <w:r w:rsidR="00592B9A" w:rsidRPr="00104509">
        <w:rPr>
          <w:rFonts w:ascii="Times New Roman" w:eastAsia="Times New Roman" w:hAnsi="Times New Roman" w:cs="Times New Roman"/>
          <w:sz w:val="24"/>
          <w:szCs w:val="24"/>
          <w:lang w:eastAsia="tr-TR"/>
        </w:rPr>
        <w:t>ler</w:t>
      </w:r>
      <w:r w:rsidRPr="00104509">
        <w:rPr>
          <w:rFonts w:ascii="Times New Roman" w:eastAsia="Times New Roman" w:hAnsi="Times New Roman" w:cs="Times New Roman"/>
          <w:sz w:val="24"/>
          <w:szCs w:val="24"/>
          <w:lang w:eastAsia="tr-TR"/>
        </w:rPr>
        <w:t xml:space="preserve"> de bulunan mülkiyeti Hazineye ait taşınmazların satışı, kiralanması, bedellerinin ödenmesi ve başvuru sürelerinin uzatılması hakkında aşağıda belirtilen yasal düzenlemeler yapılmıştır.</w:t>
      </w:r>
    </w:p>
    <w:p w:rsidR="001918D6" w:rsidRPr="00104509" w:rsidRDefault="001918D6" w:rsidP="00CD0A89">
      <w:pPr>
        <w:spacing w:after="0"/>
        <w:ind w:firstLine="360"/>
        <w:jc w:val="both"/>
        <w:rPr>
          <w:rFonts w:ascii="Times New Roman" w:eastAsia="Times New Roman" w:hAnsi="Times New Roman" w:cs="Times New Roman"/>
          <w:sz w:val="24"/>
          <w:szCs w:val="24"/>
          <w:lang w:eastAsia="tr-TR"/>
        </w:rPr>
      </w:pPr>
    </w:p>
    <w:p w:rsidR="00EB4983" w:rsidRPr="00104509" w:rsidRDefault="00CD0A89" w:rsidP="00CD0A89">
      <w:pPr>
        <w:pStyle w:val="NormalWeb"/>
        <w:shd w:val="clear" w:color="auto" w:fill="FFFFFF"/>
        <w:spacing w:before="0" w:beforeAutospacing="0" w:after="345" w:afterAutospacing="0" w:line="276" w:lineRule="auto"/>
        <w:jc w:val="both"/>
        <w:rPr>
          <w:rStyle w:val="Gl"/>
          <w:b w:val="0"/>
          <w:bCs w:val="0"/>
          <w:color w:val="1A1A1E"/>
        </w:rPr>
      </w:pPr>
      <w:r w:rsidRPr="00104509">
        <w:t xml:space="preserve">             </w:t>
      </w:r>
      <w:r w:rsidRPr="00104509">
        <w:rPr>
          <w:b/>
        </w:rPr>
        <w:t>1</w:t>
      </w:r>
      <w:r w:rsidRPr="00104509">
        <w:t xml:space="preserve">- </w:t>
      </w:r>
      <w:r w:rsidR="001918D6" w:rsidRPr="00104509">
        <w:t>Hazineye ait tarım arazilerinin 6292 sayılı Kanun</w:t>
      </w:r>
      <w:r w:rsidR="00494AA7" w:rsidRPr="00104509">
        <w:t>un 12. Maddesi gereğince satış</w:t>
      </w:r>
      <w:r w:rsidRPr="00104509">
        <w:t>lar</w:t>
      </w:r>
      <w:r w:rsidR="00494AA7" w:rsidRPr="00104509">
        <w:t>ında</w:t>
      </w:r>
      <w:r w:rsidRPr="00104509">
        <w:rPr>
          <w:color w:val="1A1A1E"/>
        </w:rPr>
        <w:t xml:space="preserve">; </w:t>
      </w:r>
      <w:r w:rsidRPr="00104509">
        <w:rPr>
          <w:b/>
          <w:color w:val="1A1A1E"/>
        </w:rPr>
        <w:t xml:space="preserve">Kanunun </w:t>
      </w:r>
      <w:r w:rsidR="00EB4983" w:rsidRPr="00104509">
        <w:rPr>
          <w:b/>
          <w:color w:val="1A1A1E"/>
        </w:rPr>
        <w:t>yürürlüğe girdiği 26.04.2012 tarihi itibariyle geçerli olan Belediye ve Mücavir alan Sınırları dışında bulunan Hazineye ait tarım arazilerinin,</w:t>
      </w:r>
      <w:r w:rsidR="00EB4983" w:rsidRPr="00104509">
        <w:rPr>
          <w:color w:val="1A1A1E"/>
        </w:rPr>
        <w:t xml:space="preserve"> </w:t>
      </w:r>
      <w:r w:rsidR="00EB4983" w:rsidRPr="00104509">
        <w:rPr>
          <w:rStyle w:val="Gl"/>
          <w:color w:val="1A1A1E"/>
        </w:rPr>
        <w:t>31.12.2011 tarihi itibariyle en az 3 yıldan beri kiralayan ve kira sözleşmesi halen devam eden kiracıları, tarımsal amaçlı kullanan ve kullanımı halen devam eden kullanıcıları ya da</w:t>
      </w:r>
      <w:r w:rsidR="00EB4983" w:rsidRPr="00104509">
        <w:rPr>
          <w:color w:val="1A1A1E"/>
        </w:rPr>
        <w:t xml:space="preserve"> </w:t>
      </w:r>
      <w:r w:rsidR="007F59DA" w:rsidRPr="00104509">
        <w:rPr>
          <w:rStyle w:val="Gl"/>
          <w:color w:val="1A1A1E"/>
        </w:rPr>
        <w:t>paydaşları</w:t>
      </w:r>
      <w:r w:rsidR="00EB4983" w:rsidRPr="00104509">
        <w:rPr>
          <w:rStyle w:val="Gl"/>
          <w:color w:val="1A1A1E"/>
        </w:rPr>
        <w:t xml:space="preserve"> </w:t>
      </w:r>
      <w:r w:rsidR="007F59DA" w:rsidRPr="00104509">
        <w:rPr>
          <w:b/>
          <w:u w:val="single"/>
        </w:rPr>
        <w:t>31/12/2022 tarihine kadar</w:t>
      </w:r>
      <w:r w:rsidR="0040121D" w:rsidRPr="00104509">
        <w:t xml:space="preserve"> </w:t>
      </w:r>
      <w:r w:rsidR="007F59DA" w:rsidRPr="00104509">
        <w:rPr>
          <w:rStyle w:val="Gl"/>
          <w:color w:val="1A1A1E"/>
          <w:shd w:val="clear" w:color="auto" w:fill="FFFFFF"/>
        </w:rPr>
        <w:t>Kanun kapsamından faydalanabileceklerdir.</w:t>
      </w:r>
    </w:p>
    <w:p w:rsidR="007F59DA" w:rsidRPr="00104509" w:rsidRDefault="00CD0A89" w:rsidP="00CD0A89">
      <w:pPr>
        <w:pStyle w:val="NormalWeb"/>
        <w:shd w:val="clear" w:color="auto" w:fill="FFFFFF"/>
        <w:spacing w:before="0" w:beforeAutospacing="0" w:after="345" w:afterAutospacing="0" w:line="276" w:lineRule="auto"/>
        <w:jc w:val="both"/>
        <w:rPr>
          <w:rStyle w:val="Gl"/>
          <w:b w:val="0"/>
          <w:bCs w:val="0"/>
          <w:color w:val="1A1A1E"/>
        </w:rPr>
      </w:pPr>
      <w:r w:rsidRPr="00104509">
        <w:t xml:space="preserve">            </w:t>
      </w:r>
      <w:r w:rsidR="001918D6" w:rsidRPr="00104509">
        <w:t>29/6/2001 tarihli ve 4706 sayılı Kanun</w:t>
      </w:r>
      <w:r w:rsidR="00B40097" w:rsidRPr="00104509">
        <w:t>un 4. Maddesinin onikinci fıkrası</w:t>
      </w:r>
      <w:r w:rsidRPr="00104509">
        <w:t xml:space="preserve"> hükümleri uyarınca </w:t>
      </w:r>
      <w:r w:rsidR="001918D6" w:rsidRPr="00104509">
        <w:t>satışına ilişkin</w:t>
      </w:r>
      <w:bookmarkStart w:id="0" w:name="_GoBack"/>
      <w:bookmarkEnd w:id="0"/>
      <w:r w:rsidR="001918D6" w:rsidRPr="00104509">
        <w:t>,</w:t>
      </w:r>
      <w:r w:rsidR="007F59DA" w:rsidRPr="00104509">
        <w:t xml:space="preserve"> </w:t>
      </w:r>
      <w:r w:rsidR="00EB4983" w:rsidRPr="00104509">
        <w:t xml:space="preserve">26/4/2012 tarihi itibarıyla </w:t>
      </w:r>
      <w:r w:rsidR="00EB4983" w:rsidRPr="00104509">
        <w:rPr>
          <w:b/>
        </w:rPr>
        <w:t>belediye ve mücavir alan sınırları içinde yer alan ve imar planı bulunmayan veya imar planında tarımsal amaca ayrılan Hazineye ait tarım arazilerini</w:t>
      </w:r>
      <w:r w:rsidR="00EB4983" w:rsidRPr="00104509">
        <w:t xml:space="preserve"> </w:t>
      </w:r>
      <w:r w:rsidR="00EB4983" w:rsidRPr="00104509">
        <w:rPr>
          <w:b/>
        </w:rPr>
        <w:t>30/3/2014 tarihi itibarıyla en az üç yıldan beri tarımsal amaçla kiralayan ve kira sözleşmesi halen devam eden kiracıları veya bu arazileri aynı süreyle tarımsal amaçla kullanan ve kullanımlarının halen devam ettiği belirlenen kullanıcıları ya da paydaşları</w:t>
      </w:r>
      <w:r w:rsidR="007F59DA" w:rsidRPr="00104509">
        <w:rPr>
          <w:rStyle w:val="Gl"/>
          <w:color w:val="1A1A1E"/>
        </w:rPr>
        <w:t xml:space="preserve"> </w:t>
      </w:r>
      <w:r w:rsidR="007F59DA" w:rsidRPr="00104509">
        <w:rPr>
          <w:b/>
          <w:u w:val="single"/>
        </w:rPr>
        <w:t>31/12/2022 tarihine kadar</w:t>
      </w:r>
      <w:r w:rsidR="0040121D" w:rsidRPr="00104509">
        <w:t xml:space="preserve"> </w:t>
      </w:r>
      <w:r w:rsidR="007F59DA" w:rsidRPr="00104509">
        <w:rPr>
          <w:rStyle w:val="Gl"/>
          <w:color w:val="1A1A1E"/>
          <w:shd w:val="clear" w:color="auto" w:fill="FFFFFF"/>
        </w:rPr>
        <w:t>Kanun kapsamından faydalanabileceklerdir.</w:t>
      </w:r>
    </w:p>
    <w:p w:rsidR="001918D6" w:rsidRPr="00104509" w:rsidRDefault="00EB4983" w:rsidP="00CD0A89">
      <w:pPr>
        <w:spacing w:after="0"/>
        <w:ind w:firstLine="708"/>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Buna göre</w:t>
      </w:r>
      <w:r w:rsidR="00CD0A89" w:rsidRPr="00104509">
        <w:rPr>
          <w:rFonts w:ascii="Times New Roman" w:eastAsia="Times New Roman" w:hAnsi="Times New Roman" w:cs="Times New Roman"/>
          <w:sz w:val="24"/>
          <w:szCs w:val="24"/>
          <w:lang w:eastAsia="tr-TR"/>
        </w:rPr>
        <w:t>;</w:t>
      </w:r>
      <w:r w:rsidRPr="00104509">
        <w:rPr>
          <w:rFonts w:ascii="Times New Roman" w:eastAsia="Times New Roman" w:hAnsi="Times New Roman" w:cs="Times New Roman"/>
          <w:sz w:val="24"/>
          <w:szCs w:val="24"/>
          <w:lang w:eastAsia="tr-TR"/>
        </w:rPr>
        <w:t xml:space="preserve"> </w:t>
      </w:r>
      <w:r w:rsidR="007F59DA" w:rsidRPr="00104509">
        <w:rPr>
          <w:rFonts w:ascii="Times New Roman" w:eastAsia="Times New Roman" w:hAnsi="Times New Roman" w:cs="Times New Roman"/>
          <w:sz w:val="24"/>
          <w:szCs w:val="24"/>
          <w:lang w:eastAsia="tr-TR"/>
        </w:rPr>
        <w:t>2/B taşınmazlarının 6292 sayılı Kanun kapsamında ve Hazineye ait tarım arazilerinin 4706 ve 6292 sayılı Kanunlar kapsamında satışına ilişkin;</w:t>
      </w:r>
    </w:p>
    <w:p w:rsidR="007F59DA" w:rsidRPr="00104509" w:rsidRDefault="007F59DA" w:rsidP="00CD0A89">
      <w:pPr>
        <w:pStyle w:val="ListeParagraf"/>
        <w:spacing w:after="0"/>
        <w:ind w:left="1080"/>
        <w:jc w:val="both"/>
        <w:rPr>
          <w:rFonts w:ascii="Times New Roman" w:eastAsia="Times New Roman" w:hAnsi="Times New Roman" w:cs="Times New Roman"/>
          <w:sz w:val="24"/>
          <w:szCs w:val="24"/>
          <w:lang w:eastAsia="tr-TR"/>
        </w:rPr>
      </w:pPr>
    </w:p>
    <w:p w:rsidR="001918D6" w:rsidRPr="00104509" w:rsidRDefault="001918D6" w:rsidP="00CD0A89">
      <w:pPr>
        <w:pStyle w:val="ListeParagraf"/>
        <w:spacing w:after="0"/>
        <w:ind w:left="108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 xml:space="preserve">a) Süresi içinde başvuru yapmayanların başvuru süresi </w:t>
      </w:r>
      <w:r w:rsidRPr="00104509">
        <w:rPr>
          <w:rFonts w:ascii="Times New Roman" w:eastAsia="Times New Roman" w:hAnsi="Times New Roman" w:cs="Times New Roman"/>
          <w:b/>
          <w:sz w:val="24"/>
          <w:szCs w:val="24"/>
          <w:u w:val="single"/>
          <w:lang w:eastAsia="tr-TR"/>
        </w:rPr>
        <w:t>31/12/2022 tarihine kadar</w:t>
      </w:r>
      <w:r w:rsidRPr="00104509">
        <w:rPr>
          <w:rFonts w:ascii="Times New Roman" w:eastAsia="Times New Roman" w:hAnsi="Times New Roman" w:cs="Times New Roman"/>
          <w:sz w:val="24"/>
          <w:szCs w:val="24"/>
          <w:lang w:eastAsia="tr-TR"/>
        </w:rPr>
        <w:t>,</w:t>
      </w:r>
    </w:p>
    <w:p w:rsidR="001918D6" w:rsidRPr="00104509" w:rsidRDefault="001918D6" w:rsidP="00CD0A89">
      <w:pPr>
        <w:pStyle w:val="ListeParagraf"/>
        <w:spacing w:after="0"/>
        <w:ind w:left="108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 xml:space="preserve">b) Kendilerine yapılan tebligatta belirtilen bedeli süresi içerisinde ödemeyenlerin ödeme süresi </w:t>
      </w:r>
      <w:r w:rsidRPr="00104509">
        <w:rPr>
          <w:rFonts w:ascii="Times New Roman" w:eastAsia="Times New Roman" w:hAnsi="Times New Roman" w:cs="Times New Roman"/>
          <w:b/>
          <w:sz w:val="24"/>
          <w:szCs w:val="24"/>
          <w:u w:val="single"/>
          <w:lang w:eastAsia="tr-TR"/>
        </w:rPr>
        <w:t>31/12/2022 tarihine kadar,</w:t>
      </w:r>
    </w:p>
    <w:p w:rsidR="001918D6" w:rsidRPr="00104509" w:rsidRDefault="001918D6" w:rsidP="00CD0A89">
      <w:pPr>
        <w:pStyle w:val="ListeParagraf"/>
        <w:spacing w:after="0"/>
        <w:ind w:left="108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c) Taksitli satışlarda, sözleşmesinde belirtilen taksitlerden ikiden fazlasını vadesinde</w:t>
      </w:r>
    </w:p>
    <w:p w:rsidR="00CA05BA" w:rsidRPr="00104509" w:rsidRDefault="001918D6" w:rsidP="00CD0A89">
      <w:pPr>
        <w:pStyle w:val="ListeParagraf"/>
        <w:spacing w:after="0"/>
        <w:ind w:left="108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 xml:space="preserve">ödemeyenlerin ödeme süresi </w:t>
      </w:r>
      <w:r w:rsidRPr="00104509">
        <w:rPr>
          <w:rFonts w:ascii="Times New Roman" w:eastAsia="Times New Roman" w:hAnsi="Times New Roman" w:cs="Times New Roman"/>
          <w:b/>
          <w:sz w:val="24"/>
          <w:szCs w:val="24"/>
          <w:u w:val="single"/>
          <w:lang w:eastAsia="tr-TR"/>
        </w:rPr>
        <w:t>31/12/2022 tarihine kadar uzatılmıştır</w:t>
      </w:r>
      <w:r w:rsidRPr="00104509">
        <w:rPr>
          <w:rFonts w:ascii="Times New Roman" w:eastAsia="Times New Roman" w:hAnsi="Times New Roman" w:cs="Times New Roman"/>
          <w:sz w:val="24"/>
          <w:szCs w:val="24"/>
          <w:lang w:eastAsia="tr-TR"/>
        </w:rPr>
        <w:t>.</w:t>
      </w:r>
    </w:p>
    <w:p w:rsidR="00D05D36" w:rsidRPr="00104509" w:rsidRDefault="00D05D36" w:rsidP="00CD0A89">
      <w:pPr>
        <w:pStyle w:val="ListeParagraf"/>
        <w:spacing w:after="0"/>
        <w:ind w:left="1080"/>
        <w:jc w:val="both"/>
        <w:rPr>
          <w:rFonts w:ascii="Times New Roman" w:eastAsia="Times New Roman" w:hAnsi="Times New Roman" w:cs="Times New Roman"/>
          <w:sz w:val="24"/>
          <w:szCs w:val="24"/>
          <w:lang w:eastAsia="tr-TR"/>
        </w:rPr>
      </w:pPr>
    </w:p>
    <w:p w:rsidR="0024570E" w:rsidRPr="00104509" w:rsidRDefault="00CD0A89" w:rsidP="00CD0A89">
      <w:pPr>
        <w:spacing w:after="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 xml:space="preserve">      </w:t>
      </w:r>
      <w:r w:rsidRPr="00104509">
        <w:rPr>
          <w:rFonts w:ascii="Times New Roman" w:eastAsia="Times New Roman" w:hAnsi="Times New Roman" w:cs="Times New Roman"/>
          <w:b/>
          <w:sz w:val="24"/>
          <w:szCs w:val="24"/>
          <w:lang w:eastAsia="tr-TR"/>
        </w:rPr>
        <w:t>2</w:t>
      </w:r>
      <w:r w:rsidRPr="00104509">
        <w:rPr>
          <w:rFonts w:ascii="Times New Roman" w:eastAsia="Times New Roman" w:hAnsi="Times New Roman" w:cs="Times New Roman"/>
          <w:sz w:val="24"/>
          <w:szCs w:val="24"/>
          <w:lang w:eastAsia="tr-TR"/>
        </w:rPr>
        <w:t xml:space="preserve">- </w:t>
      </w:r>
      <w:r w:rsidR="0014650C" w:rsidRPr="00104509">
        <w:rPr>
          <w:rFonts w:ascii="Times New Roman" w:eastAsia="Times New Roman" w:hAnsi="Times New Roman" w:cs="Times New Roman"/>
          <w:sz w:val="24"/>
          <w:szCs w:val="24"/>
          <w:lang w:eastAsia="tr-TR"/>
        </w:rPr>
        <w:t xml:space="preserve">6292 sayılı Kanunun </w:t>
      </w:r>
      <w:r w:rsidR="0024570E" w:rsidRPr="00104509">
        <w:rPr>
          <w:rFonts w:ascii="Times New Roman" w:eastAsia="Times New Roman" w:hAnsi="Times New Roman" w:cs="Times New Roman"/>
          <w:sz w:val="24"/>
          <w:szCs w:val="24"/>
          <w:lang w:eastAsia="tr-TR"/>
        </w:rPr>
        <w:t xml:space="preserve">7 nci madde </w:t>
      </w:r>
      <w:r w:rsidR="008F7512" w:rsidRPr="00104509">
        <w:rPr>
          <w:rFonts w:ascii="Times New Roman" w:eastAsia="Times New Roman" w:hAnsi="Times New Roman" w:cs="Times New Roman"/>
          <w:sz w:val="24"/>
          <w:szCs w:val="24"/>
          <w:lang w:eastAsia="tr-TR"/>
        </w:rPr>
        <w:t>kapsamında</w:t>
      </w:r>
      <w:r w:rsidR="00315F56" w:rsidRPr="00104509">
        <w:rPr>
          <w:rFonts w:ascii="Times New Roman" w:eastAsia="Times New Roman" w:hAnsi="Times New Roman" w:cs="Times New Roman"/>
          <w:sz w:val="24"/>
          <w:szCs w:val="24"/>
          <w:lang w:eastAsia="tr-TR"/>
        </w:rPr>
        <w:t xml:space="preserve"> (2/B )</w:t>
      </w:r>
      <w:r w:rsidR="008F7512" w:rsidRPr="00104509">
        <w:rPr>
          <w:rFonts w:ascii="Times New Roman" w:eastAsia="Times New Roman" w:hAnsi="Times New Roman" w:cs="Times New Roman"/>
          <w:sz w:val="24"/>
          <w:szCs w:val="24"/>
          <w:lang w:eastAsia="tr-TR"/>
        </w:rPr>
        <w:t xml:space="preserve"> </w:t>
      </w:r>
      <w:r w:rsidR="002A7384" w:rsidRPr="00104509">
        <w:rPr>
          <w:rFonts w:ascii="Times New Roman" w:eastAsia="Times New Roman" w:hAnsi="Times New Roman" w:cs="Times New Roman"/>
          <w:sz w:val="24"/>
          <w:szCs w:val="24"/>
          <w:lang w:eastAsia="tr-TR"/>
        </w:rPr>
        <w:t xml:space="preserve">süresi içinde iade başvurusunda bulunmayanlar ile </w:t>
      </w:r>
      <w:r w:rsidR="001B58D1" w:rsidRPr="00104509">
        <w:rPr>
          <w:rFonts w:ascii="Times New Roman" w:eastAsia="Times New Roman" w:hAnsi="Times New Roman" w:cs="Times New Roman"/>
          <w:sz w:val="24"/>
          <w:szCs w:val="24"/>
          <w:lang w:eastAsia="tr-TR"/>
        </w:rPr>
        <w:t xml:space="preserve">geçici 8 inci maddesi kapsamında olanların başvuru süresi </w:t>
      </w:r>
      <w:r w:rsidR="001B58D1" w:rsidRPr="00104509">
        <w:rPr>
          <w:rFonts w:ascii="Times New Roman" w:eastAsia="Times New Roman" w:hAnsi="Times New Roman" w:cs="Times New Roman"/>
          <w:b/>
          <w:sz w:val="24"/>
          <w:szCs w:val="24"/>
          <w:u w:val="single"/>
          <w:lang w:eastAsia="tr-TR"/>
        </w:rPr>
        <w:t>31/12/2022 tarihine kadar uzatılmıştır.</w:t>
      </w:r>
    </w:p>
    <w:p w:rsidR="007217D8" w:rsidRDefault="007217D8" w:rsidP="007217D8">
      <w:pPr>
        <w:pStyle w:val="NormalWeb"/>
        <w:shd w:val="clear" w:color="auto" w:fill="FFFFFF"/>
        <w:spacing w:before="0" w:beforeAutospacing="0" w:after="0" w:afterAutospacing="0" w:line="276" w:lineRule="auto"/>
        <w:jc w:val="both"/>
      </w:pPr>
    </w:p>
    <w:p w:rsidR="001B58D1" w:rsidRPr="00104509" w:rsidRDefault="00CD0A89" w:rsidP="00CD0A89">
      <w:pPr>
        <w:pStyle w:val="NormalWeb"/>
        <w:shd w:val="clear" w:color="auto" w:fill="FFFFFF"/>
        <w:spacing w:before="0" w:beforeAutospacing="0" w:after="345" w:afterAutospacing="0" w:line="276" w:lineRule="auto"/>
        <w:jc w:val="both"/>
        <w:rPr>
          <w:color w:val="1A1A1E"/>
        </w:rPr>
      </w:pPr>
      <w:r w:rsidRPr="00104509">
        <w:t xml:space="preserve">       </w:t>
      </w:r>
      <w:r w:rsidRPr="00104509">
        <w:rPr>
          <w:b/>
        </w:rPr>
        <w:t>3</w:t>
      </w:r>
      <w:r w:rsidRPr="00104509">
        <w:t xml:space="preserve">- </w:t>
      </w:r>
      <w:r w:rsidR="001B58D1" w:rsidRPr="00104509">
        <w:rPr>
          <w:color w:val="1A1A1E"/>
        </w:rPr>
        <w:t xml:space="preserve">Hazineye ait taşınmazlar üzerine inşa edilen ve 3194 sayılı İmar </w:t>
      </w:r>
      <w:r w:rsidRPr="00104509">
        <w:rPr>
          <w:color w:val="1A1A1E"/>
        </w:rPr>
        <w:t xml:space="preserve">Kanununun geçici 16 ncı maddesi  </w:t>
      </w:r>
      <w:r w:rsidR="001B58D1" w:rsidRPr="00104509">
        <w:rPr>
          <w:color w:val="1A1A1E"/>
        </w:rPr>
        <w:t>kapsamında “</w:t>
      </w:r>
      <w:r w:rsidR="001B58D1" w:rsidRPr="00104509">
        <w:rPr>
          <w:b/>
          <w:color w:val="1A1A1E"/>
        </w:rPr>
        <w:t>Yapı Kayıt Belgesi” alınan yapıların yapı kayıt belgesi sahipleri ile bunların kanuni veya akdi haleflerinin 31/12/2019 tarihine kadar olan satın alma başvuru süreleri</w:t>
      </w:r>
      <w:r w:rsidR="001B58D1" w:rsidRPr="00104509">
        <w:rPr>
          <w:color w:val="1A1A1E"/>
        </w:rPr>
        <w:t xml:space="preserve"> </w:t>
      </w:r>
      <w:r w:rsidR="001B58D1" w:rsidRPr="00104509">
        <w:rPr>
          <w:b/>
          <w:color w:val="1A1A1E"/>
          <w:u w:val="single"/>
        </w:rPr>
        <w:t>31/12/2022 tarihine kadar uzatılmıştır.</w:t>
      </w:r>
    </w:p>
    <w:p w:rsidR="001B58D1" w:rsidRPr="00104509" w:rsidRDefault="007217D8" w:rsidP="007217D8">
      <w:pPr>
        <w:pStyle w:val="NormalWeb"/>
        <w:shd w:val="clear" w:color="auto" w:fill="FFFFFF"/>
        <w:spacing w:before="0" w:beforeAutospacing="0" w:after="345" w:afterAutospacing="0" w:line="276" w:lineRule="auto"/>
        <w:jc w:val="both"/>
        <w:rPr>
          <w:b/>
          <w:color w:val="1A1A1E"/>
        </w:rPr>
      </w:pPr>
      <w:r>
        <w:rPr>
          <w:color w:val="1A1A1E"/>
        </w:rPr>
        <w:t xml:space="preserve">            </w:t>
      </w:r>
      <w:r w:rsidR="001B58D1" w:rsidRPr="00104509">
        <w:rPr>
          <w:color w:val="1A1A1E"/>
        </w:rPr>
        <w:t xml:space="preserve">Bu taşınmazların satış bedelinin tamamının </w:t>
      </w:r>
      <w:r w:rsidR="001B58D1" w:rsidRPr="00104509">
        <w:rPr>
          <w:b/>
          <w:color w:val="1A1A1E"/>
        </w:rPr>
        <w:t>peşin ödenmesi hâlinde yüzde yirmi</w:t>
      </w:r>
      <w:r w:rsidR="001B58D1" w:rsidRPr="00104509">
        <w:rPr>
          <w:color w:val="1A1A1E"/>
        </w:rPr>
        <w:t xml:space="preserve">, </w:t>
      </w:r>
      <w:r w:rsidR="001B58D1" w:rsidRPr="00104509">
        <w:rPr>
          <w:b/>
          <w:color w:val="1A1A1E"/>
        </w:rPr>
        <w:t>en az yarısının ödenmesi hâlinde yüzde on indirim uygulanır. Taksitli satışlarda satış bedelinin en az yüzde onu peşin ödenir, kalan bedel ise beş yıla kadar taksitlendirilir. Taksit tutarlarına kanunî faiz oranının yarısı uygulanır.</w:t>
      </w:r>
    </w:p>
    <w:p w:rsidR="001B58D1" w:rsidRPr="00104509" w:rsidRDefault="00CD0A89" w:rsidP="00CD0A89">
      <w:pPr>
        <w:pStyle w:val="NormalWeb"/>
        <w:shd w:val="clear" w:color="auto" w:fill="FFFFFF"/>
        <w:spacing w:before="0" w:beforeAutospacing="0" w:after="345" w:afterAutospacing="0" w:line="276" w:lineRule="auto"/>
        <w:jc w:val="both"/>
        <w:rPr>
          <w:color w:val="1A1A1E"/>
        </w:rPr>
      </w:pPr>
      <w:r w:rsidRPr="00104509">
        <w:lastRenderedPageBreak/>
        <w:t xml:space="preserve">       </w:t>
      </w:r>
      <w:r w:rsidRPr="00104509">
        <w:rPr>
          <w:b/>
        </w:rPr>
        <w:t>4-</w:t>
      </w:r>
      <w:r w:rsidRPr="00104509">
        <w:t xml:space="preserve">  </w:t>
      </w:r>
      <w:r w:rsidR="001B58D1" w:rsidRPr="00104509">
        <w:t xml:space="preserve">4706 sayılı Hazineye Ait Taşınmaz Malların Değerlendirilmesi ve Katma Değer Vergisi Kanununda Değişiklik Yapılması Hakkında Kanunun 4 üncü maddesinin birinci fıkrasının (b), (c) ve (g) bentleri kapsamında rayiç bedel üzerinden yapılan satışlarda, satış bedelinin peşin ödenmesi halinde satış bedeline yüzde yirmi indirim getirilmiştir. </w:t>
      </w:r>
    </w:p>
    <w:p w:rsidR="00592B9A" w:rsidRPr="00104509" w:rsidRDefault="001B58D1" w:rsidP="00315F56">
      <w:pPr>
        <w:pStyle w:val="NormalWeb"/>
        <w:numPr>
          <w:ilvl w:val="0"/>
          <w:numId w:val="6"/>
        </w:numPr>
        <w:shd w:val="clear" w:color="auto" w:fill="FFFFFF"/>
        <w:spacing w:before="0" w:beforeAutospacing="0" w:after="345" w:afterAutospacing="0" w:line="276" w:lineRule="auto"/>
        <w:jc w:val="both"/>
        <w:rPr>
          <w:color w:val="1A1A1E"/>
        </w:rPr>
      </w:pPr>
      <w:r w:rsidRPr="00104509">
        <w:t>Bunlardan</w:t>
      </w:r>
      <w:r w:rsidR="00592B9A" w:rsidRPr="00104509">
        <w:t xml:space="preserve"> 4706 sayılı Kanunun 4 üncü maddesinin</w:t>
      </w:r>
      <w:r w:rsidRPr="00104509">
        <w:t xml:space="preserve"> (b) b</w:t>
      </w:r>
      <w:r w:rsidR="00315F56" w:rsidRPr="00104509">
        <w:t xml:space="preserve">endi üzerinde çeşitli amaçlarla </w:t>
      </w:r>
      <w:r w:rsidRPr="00104509">
        <w:t>kişiler lehine sınırlı ayni hak tesis edilmiş ise, zemini ile üzerindeki bina ve tesislerin Hazineye geçmesi gereken kısmı, talep edilmesi halinde hak lehdarlarına satışı,</w:t>
      </w:r>
    </w:p>
    <w:p w:rsidR="00592B9A" w:rsidRPr="00104509" w:rsidRDefault="00592B9A" w:rsidP="00CD0A89">
      <w:pPr>
        <w:pStyle w:val="NormalWeb"/>
        <w:numPr>
          <w:ilvl w:val="0"/>
          <w:numId w:val="6"/>
        </w:numPr>
        <w:shd w:val="clear" w:color="auto" w:fill="FFFFFF"/>
        <w:spacing w:before="0" w:beforeAutospacing="0" w:after="345" w:afterAutospacing="0" w:line="276" w:lineRule="auto"/>
        <w:jc w:val="both"/>
        <w:rPr>
          <w:color w:val="1A1A1E"/>
        </w:rPr>
      </w:pPr>
      <w:r w:rsidRPr="00104509">
        <w:t>4706 sayılı Kanunun 4 üncü maddesinin</w:t>
      </w:r>
      <w:r w:rsidR="001B58D1" w:rsidRPr="00104509">
        <w:t xml:space="preserve"> (c) bendi hisse oranı yüzde kırkı veya hisse miktarı uygulama imar planı sınırları içinde dört yüz, dışında ise dörtbin metrekareyi aşmamak kaydıyla talepte bulunan hissedarlarına satışı düzenlemektedir. </w:t>
      </w:r>
    </w:p>
    <w:p w:rsidR="001B58D1" w:rsidRPr="00104509" w:rsidRDefault="00592B9A" w:rsidP="00CD0A89">
      <w:pPr>
        <w:pStyle w:val="NormalWeb"/>
        <w:numPr>
          <w:ilvl w:val="0"/>
          <w:numId w:val="6"/>
        </w:numPr>
        <w:shd w:val="clear" w:color="auto" w:fill="FFFFFF"/>
        <w:spacing w:before="0" w:beforeAutospacing="0" w:after="345" w:afterAutospacing="0" w:line="276" w:lineRule="auto"/>
        <w:jc w:val="both"/>
        <w:rPr>
          <w:color w:val="1A1A1E"/>
        </w:rPr>
      </w:pPr>
      <w:r w:rsidRPr="00104509">
        <w:t xml:space="preserve">4706 sayılı Kanunun 4 üncü maddesinin  </w:t>
      </w:r>
      <w:r w:rsidR="001B58D1" w:rsidRPr="00104509">
        <w:t>(g) bendi ise tapu kayıtlarında tapu fazlalıklarının Hazineye ait olduğuna ilişkin şerh bulunan taşınmazlardaki fazlalıklar, tapu malikine veya mirasçılarına satış hakkındadır</w:t>
      </w:r>
      <w:r w:rsidR="00216890" w:rsidRPr="00104509">
        <w:t>.</w:t>
      </w:r>
    </w:p>
    <w:p w:rsidR="001B58D1" w:rsidRPr="00104509" w:rsidRDefault="00315F56" w:rsidP="00315F56">
      <w:pPr>
        <w:spacing w:after="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 xml:space="preserve">                        </w:t>
      </w:r>
      <w:r w:rsidR="00592B9A" w:rsidRPr="00104509">
        <w:rPr>
          <w:rFonts w:ascii="Times New Roman" w:eastAsia="Times New Roman" w:hAnsi="Times New Roman" w:cs="Times New Roman"/>
          <w:sz w:val="24"/>
          <w:szCs w:val="24"/>
          <w:lang w:eastAsia="tr-TR"/>
        </w:rPr>
        <w:t>Ayrıca, Ticari faaliyetlerde kullanılmak üzere kiraya verilen Hazine taşınmazları 2886 sayılı Devlet İhale Kanununda yer alan hükümler çerçevesinde ihale yoluyla satışa konu edilebilir. İhalenin yapıldığı tarihte en az üç yıl süreyle taşınmazları sözleşmeye dayalı olarak kullanan kiracılar, öncelikli olarak satın alma hakkına sahiptir.</w:t>
      </w:r>
    </w:p>
    <w:p w:rsidR="00CD0A89" w:rsidRPr="00104509" w:rsidRDefault="00CD0A89" w:rsidP="00CD0A89">
      <w:pPr>
        <w:spacing w:after="0"/>
        <w:jc w:val="both"/>
        <w:rPr>
          <w:rFonts w:ascii="Times New Roman" w:eastAsia="Times New Roman" w:hAnsi="Times New Roman" w:cs="Times New Roman"/>
          <w:sz w:val="24"/>
          <w:szCs w:val="24"/>
          <w:lang w:eastAsia="tr-TR"/>
        </w:rPr>
      </w:pPr>
    </w:p>
    <w:p w:rsidR="00592B9A" w:rsidRPr="00104509" w:rsidRDefault="00CD0A89" w:rsidP="00CD0A89">
      <w:pPr>
        <w:spacing w:after="0"/>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 xml:space="preserve">      </w:t>
      </w:r>
      <w:r w:rsidR="00267CD6" w:rsidRPr="00104509">
        <w:rPr>
          <w:rFonts w:ascii="Times New Roman" w:eastAsia="Times New Roman" w:hAnsi="Times New Roman" w:cs="Times New Roman"/>
          <w:sz w:val="24"/>
          <w:szCs w:val="24"/>
          <w:lang w:eastAsia="tr-TR"/>
        </w:rPr>
        <w:t xml:space="preserve"> </w:t>
      </w:r>
      <w:r w:rsidRPr="00104509">
        <w:rPr>
          <w:rFonts w:ascii="Times New Roman" w:eastAsia="Times New Roman" w:hAnsi="Times New Roman" w:cs="Times New Roman"/>
          <w:b/>
          <w:sz w:val="24"/>
          <w:szCs w:val="24"/>
          <w:lang w:eastAsia="tr-TR"/>
        </w:rPr>
        <w:t>5</w:t>
      </w:r>
      <w:r w:rsidRPr="00104509">
        <w:rPr>
          <w:rFonts w:ascii="Times New Roman" w:eastAsia="Times New Roman" w:hAnsi="Times New Roman" w:cs="Times New Roman"/>
          <w:sz w:val="24"/>
          <w:szCs w:val="24"/>
          <w:lang w:eastAsia="tr-TR"/>
        </w:rPr>
        <w:t xml:space="preserve">- </w:t>
      </w:r>
      <w:r w:rsidR="00592B9A" w:rsidRPr="00104509">
        <w:rPr>
          <w:rFonts w:ascii="Times New Roman" w:hAnsi="Times New Roman" w:cs="Times New Roman"/>
          <w:sz w:val="24"/>
          <w:szCs w:val="24"/>
        </w:rPr>
        <w:t xml:space="preserve">2886 sayılı Devlet İhale Kanunu uyarınca genel hükümlere göre (ihaleli satışlarda) yapılan satışlarda, satış bedelinin peşin olarak ödenmesi hâlinde satış bedeline </w:t>
      </w:r>
      <w:r w:rsidR="00592B9A" w:rsidRPr="00104509">
        <w:rPr>
          <w:rFonts w:ascii="Times New Roman" w:hAnsi="Times New Roman" w:cs="Times New Roman"/>
          <w:b/>
          <w:sz w:val="24"/>
          <w:szCs w:val="24"/>
          <w:u w:val="single"/>
        </w:rPr>
        <w:t>yüzde yirmi indirim</w:t>
      </w:r>
      <w:r w:rsidR="00592B9A" w:rsidRPr="00104509">
        <w:rPr>
          <w:rFonts w:ascii="Times New Roman" w:hAnsi="Times New Roman" w:cs="Times New Roman"/>
          <w:sz w:val="24"/>
          <w:szCs w:val="24"/>
        </w:rPr>
        <w:t xml:space="preserve"> getirilmiştir.</w:t>
      </w:r>
    </w:p>
    <w:p w:rsidR="00592B9A" w:rsidRPr="00104509" w:rsidRDefault="00592B9A" w:rsidP="00CD0A89">
      <w:pPr>
        <w:pStyle w:val="ListeParagraf"/>
        <w:spacing w:after="0"/>
        <w:jc w:val="both"/>
        <w:rPr>
          <w:rFonts w:ascii="Times New Roman" w:eastAsia="Times New Roman" w:hAnsi="Times New Roman" w:cs="Times New Roman"/>
          <w:sz w:val="24"/>
          <w:szCs w:val="24"/>
          <w:lang w:eastAsia="tr-TR"/>
        </w:rPr>
      </w:pPr>
    </w:p>
    <w:p w:rsidR="00592B9A" w:rsidRPr="00104509" w:rsidRDefault="00CD0A89" w:rsidP="00CD0A89">
      <w:pPr>
        <w:spacing w:after="0"/>
        <w:jc w:val="both"/>
        <w:rPr>
          <w:rFonts w:ascii="Times New Roman" w:eastAsia="Times New Roman" w:hAnsi="Times New Roman" w:cs="Times New Roman"/>
          <w:sz w:val="24"/>
          <w:szCs w:val="24"/>
          <w:lang w:eastAsia="tr-TR"/>
        </w:rPr>
      </w:pPr>
      <w:r w:rsidRPr="00104509">
        <w:rPr>
          <w:rFonts w:ascii="Times New Roman" w:hAnsi="Times New Roman" w:cs="Times New Roman"/>
          <w:sz w:val="24"/>
          <w:szCs w:val="24"/>
        </w:rPr>
        <w:t xml:space="preserve">       </w:t>
      </w:r>
      <w:r w:rsidRPr="00104509">
        <w:rPr>
          <w:rFonts w:ascii="Times New Roman" w:hAnsi="Times New Roman" w:cs="Times New Roman"/>
          <w:b/>
          <w:sz w:val="24"/>
          <w:szCs w:val="24"/>
        </w:rPr>
        <w:t>6</w:t>
      </w:r>
      <w:r w:rsidRPr="00104509">
        <w:rPr>
          <w:rFonts w:ascii="Times New Roman" w:hAnsi="Times New Roman" w:cs="Times New Roman"/>
          <w:sz w:val="24"/>
          <w:szCs w:val="24"/>
        </w:rPr>
        <w:t xml:space="preserve">-  </w:t>
      </w:r>
      <w:r w:rsidR="00592B9A" w:rsidRPr="00104509">
        <w:rPr>
          <w:rFonts w:ascii="Times New Roman" w:hAnsi="Times New Roman" w:cs="Times New Roman"/>
          <w:sz w:val="24"/>
          <w:szCs w:val="24"/>
        </w:rPr>
        <w:t>Üzerinde yapı bulunan ve hak sahiplerine satılmak üzere belediyeye devredilen parsellerin satışında, satış bedelinin tamamının peşin ödenmesi hâlinde yüzde yirmi, en az yarısının ödenmesi hâlinde yüzde on indirim getirilmiştir. Satış bedeli, en az yüzde onu peşin ödenmek üzere 5 yıla kadar taksitlendirilebilir.</w:t>
      </w:r>
    </w:p>
    <w:p w:rsidR="00592B9A" w:rsidRPr="00104509" w:rsidRDefault="00592B9A" w:rsidP="00CD0A89">
      <w:pPr>
        <w:pStyle w:val="ListeParagraf"/>
        <w:spacing w:after="0"/>
        <w:jc w:val="both"/>
        <w:rPr>
          <w:rFonts w:ascii="Times New Roman" w:eastAsia="Times New Roman" w:hAnsi="Times New Roman" w:cs="Times New Roman"/>
          <w:sz w:val="24"/>
          <w:szCs w:val="24"/>
          <w:lang w:eastAsia="tr-TR"/>
        </w:rPr>
      </w:pPr>
    </w:p>
    <w:p w:rsidR="00592B9A" w:rsidRPr="00104509" w:rsidRDefault="00CD0A89" w:rsidP="00CD0A89">
      <w:pPr>
        <w:pStyle w:val="NormalWeb"/>
        <w:shd w:val="clear" w:color="auto" w:fill="FFFFFF"/>
        <w:spacing w:before="0" w:beforeAutospacing="0" w:after="345" w:afterAutospacing="0" w:line="276" w:lineRule="auto"/>
        <w:jc w:val="both"/>
        <w:rPr>
          <w:color w:val="1A1A1E"/>
        </w:rPr>
      </w:pPr>
      <w:r w:rsidRPr="00104509">
        <w:t xml:space="preserve">        </w:t>
      </w:r>
      <w:r w:rsidRPr="00104509">
        <w:rPr>
          <w:b/>
        </w:rPr>
        <w:t>7-</w:t>
      </w:r>
      <w:r w:rsidRPr="00104509">
        <w:t xml:space="preserve"> </w:t>
      </w:r>
      <w:r w:rsidR="00592B9A" w:rsidRPr="00104509">
        <w:t xml:space="preserve">İmar planı bulunmayan veya imar planında tarımsal amaca ayrılan Hazineye ait tarım arazileri; </w:t>
      </w:r>
      <w:r w:rsidR="00592B9A" w:rsidRPr="00104509">
        <w:rPr>
          <w:b/>
          <w:u w:val="single"/>
        </w:rPr>
        <w:t>31/12/2019 tarihinden önce en az üç yıldan beri tarımsal amaçla kullanan ve kullanımlarının halen devam ettiği</w:t>
      </w:r>
      <w:r w:rsidR="00592B9A" w:rsidRPr="00104509">
        <w:t xml:space="preserve"> Bakanlıkça belirlenen kullanıcılarına, cari yıl ecrimisil bedelinin yarısı üzerinden on yıla kadar doğrudan kiralama hakkı getirilmiş </w:t>
      </w:r>
      <w:r w:rsidR="00592B9A" w:rsidRPr="00104509">
        <w:rPr>
          <w:color w:val="1A1A1E"/>
        </w:rPr>
        <w:t xml:space="preserve">kiralama başvuru süreleri </w:t>
      </w:r>
      <w:r w:rsidR="00592B9A" w:rsidRPr="00104509">
        <w:rPr>
          <w:b/>
          <w:color w:val="1A1A1E"/>
          <w:u w:val="single"/>
        </w:rPr>
        <w:t>31/12/2022 tarihine kadar uzatılmıştır.</w:t>
      </w:r>
    </w:p>
    <w:p w:rsidR="00592B9A" w:rsidRPr="00104509" w:rsidRDefault="00CD0A89" w:rsidP="00CD0A89">
      <w:pPr>
        <w:spacing w:after="0"/>
        <w:jc w:val="both"/>
        <w:rPr>
          <w:rFonts w:ascii="Times New Roman" w:eastAsia="Times New Roman" w:hAnsi="Times New Roman" w:cs="Times New Roman"/>
          <w:sz w:val="24"/>
          <w:szCs w:val="24"/>
          <w:lang w:eastAsia="tr-TR"/>
        </w:rPr>
      </w:pPr>
      <w:r w:rsidRPr="00104509">
        <w:rPr>
          <w:rFonts w:ascii="Times New Roman" w:hAnsi="Times New Roman" w:cs="Times New Roman"/>
          <w:sz w:val="24"/>
          <w:szCs w:val="24"/>
        </w:rPr>
        <w:t xml:space="preserve">       </w:t>
      </w:r>
      <w:r w:rsidR="00267CD6" w:rsidRPr="00104509">
        <w:rPr>
          <w:rFonts w:ascii="Times New Roman" w:hAnsi="Times New Roman" w:cs="Times New Roman"/>
          <w:sz w:val="24"/>
          <w:szCs w:val="24"/>
        </w:rPr>
        <w:t xml:space="preserve"> </w:t>
      </w:r>
      <w:r w:rsidRPr="00104509">
        <w:rPr>
          <w:rFonts w:ascii="Times New Roman" w:hAnsi="Times New Roman" w:cs="Times New Roman"/>
          <w:b/>
          <w:sz w:val="24"/>
          <w:szCs w:val="24"/>
        </w:rPr>
        <w:t>8</w:t>
      </w:r>
      <w:r w:rsidRPr="00104509">
        <w:rPr>
          <w:rFonts w:ascii="Times New Roman" w:hAnsi="Times New Roman" w:cs="Times New Roman"/>
          <w:sz w:val="24"/>
          <w:szCs w:val="24"/>
        </w:rPr>
        <w:t xml:space="preserve">- </w:t>
      </w:r>
      <w:r w:rsidR="00592B9A" w:rsidRPr="00104509">
        <w:rPr>
          <w:rFonts w:ascii="Times New Roman" w:hAnsi="Times New Roman" w:cs="Times New Roman"/>
          <w:sz w:val="24"/>
          <w:szCs w:val="24"/>
        </w:rPr>
        <w:t>6831 sayılı Orman Kanunu’nun Ek 16 ncı maddesine göre üzerinde yerleşim yeri bulunduğu gerekçesiyle orman sınırları dışına çıkarılarak Tapuda Hazine adına tescil edilen taşınmazların 3402 sayılı Kanunun Ek 4 üncü maddesi hükümlerine göre kadastrosu yapılmak suretiyle kullanıcılarına doğrudan satışı öngörülmüştür.</w:t>
      </w:r>
    </w:p>
    <w:p w:rsidR="00771BF8" w:rsidRPr="00104509" w:rsidRDefault="00771BF8" w:rsidP="00CD0A89">
      <w:pPr>
        <w:spacing w:after="0"/>
        <w:jc w:val="both"/>
        <w:rPr>
          <w:rFonts w:ascii="Times New Roman" w:eastAsia="Times New Roman" w:hAnsi="Times New Roman" w:cs="Times New Roman"/>
          <w:sz w:val="24"/>
          <w:szCs w:val="24"/>
          <w:lang w:eastAsia="tr-TR"/>
        </w:rPr>
      </w:pPr>
    </w:p>
    <w:p w:rsidR="00F305F8" w:rsidRPr="00104509" w:rsidRDefault="00470313" w:rsidP="00CD0A89">
      <w:pPr>
        <w:spacing w:after="0"/>
        <w:ind w:firstLine="708"/>
        <w:jc w:val="both"/>
        <w:rPr>
          <w:rFonts w:ascii="Times New Roman" w:eastAsia="Times New Roman" w:hAnsi="Times New Roman" w:cs="Times New Roman"/>
          <w:sz w:val="24"/>
          <w:szCs w:val="24"/>
          <w:lang w:eastAsia="tr-TR"/>
        </w:rPr>
      </w:pPr>
      <w:r w:rsidRPr="00104509">
        <w:rPr>
          <w:rFonts w:ascii="Times New Roman" w:eastAsia="Times New Roman" w:hAnsi="Times New Roman" w:cs="Times New Roman"/>
          <w:sz w:val="24"/>
          <w:szCs w:val="24"/>
          <w:lang w:eastAsia="tr-TR"/>
        </w:rPr>
        <w:t>Hak sahibi vatandaşlarımızın mağdur olmamaları ve bu</w:t>
      </w:r>
      <w:r w:rsidR="00AC1392" w:rsidRPr="00104509">
        <w:rPr>
          <w:rFonts w:ascii="Times New Roman" w:eastAsia="Times New Roman" w:hAnsi="Times New Roman" w:cs="Times New Roman"/>
          <w:sz w:val="24"/>
          <w:szCs w:val="24"/>
          <w:lang w:eastAsia="tr-TR"/>
        </w:rPr>
        <w:t xml:space="preserve"> </w:t>
      </w:r>
      <w:r w:rsidRPr="00104509">
        <w:rPr>
          <w:rFonts w:ascii="Times New Roman" w:eastAsia="Times New Roman" w:hAnsi="Times New Roman" w:cs="Times New Roman"/>
          <w:sz w:val="24"/>
          <w:szCs w:val="24"/>
          <w:lang w:eastAsia="tr-TR"/>
        </w:rPr>
        <w:t xml:space="preserve">fırsattan yararlanmaları açısından süresi içinde İllerde </w:t>
      </w:r>
      <w:r w:rsidR="00592B9A" w:rsidRPr="00104509">
        <w:rPr>
          <w:rFonts w:ascii="Times New Roman" w:eastAsia="Times New Roman" w:hAnsi="Times New Roman" w:cs="Times New Roman"/>
          <w:sz w:val="24"/>
          <w:szCs w:val="24"/>
          <w:lang w:eastAsia="tr-TR"/>
        </w:rPr>
        <w:t>Çevre,</w:t>
      </w:r>
      <w:r w:rsidR="0024570E" w:rsidRPr="00104509">
        <w:rPr>
          <w:rFonts w:ascii="Times New Roman" w:eastAsia="Times New Roman" w:hAnsi="Times New Roman" w:cs="Times New Roman"/>
          <w:sz w:val="24"/>
          <w:szCs w:val="24"/>
          <w:lang w:eastAsia="tr-TR"/>
        </w:rPr>
        <w:t xml:space="preserve"> Şehircilik</w:t>
      </w:r>
      <w:r w:rsidR="00592B9A" w:rsidRPr="00104509">
        <w:rPr>
          <w:rFonts w:ascii="Times New Roman" w:eastAsia="Times New Roman" w:hAnsi="Times New Roman" w:cs="Times New Roman"/>
          <w:sz w:val="24"/>
          <w:szCs w:val="24"/>
          <w:lang w:eastAsia="tr-TR"/>
        </w:rPr>
        <w:t xml:space="preserve"> ve İklim Değişikliği</w:t>
      </w:r>
      <w:r w:rsidR="0024570E" w:rsidRPr="00104509">
        <w:rPr>
          <w:rFonts w:ascii="Times New Roman" w:eastAsia="Times New Roman" w:hAnsi="Times New Roman" w:cs="Times New Roman"/>
          <w:sz w:val="24"/>
          <w:szCs w:val="24"/>
          <w:lang w:eastAsia="tr-TR"/>
        </w:rPr>
        <w:t xml:space="preserve"> İl Müdürlüğü</w:t>
      </w:r>
      <w:r w:rsidRPr="00104509">
        <w:rPr>
          <w:rFonts w:ascii="Times New Roman" w:eastAsia="Times New Roman" w:hAnsi="Times New Roman" w:cs="Times New Roman"/>
          <w:sz w:val="24"/>
          <w:szCs w:val="24"/>
          <w:lang w:eastAsia="tr-TR"/>
        </w:rPr>
        <w:t xml:space="preserve"> Milli Emlak / Emlak Müdürlüklerine, İlçelerde </w:t>
      </w:r>
      <w:r w:rsidR="007217D8">
        <w:rPr>
          <w:rFonts w:ascii="Times New Roman" w:eastAsia="Times New Roman" w:hAnsi="Times New Roman" w:cs="Times New Roman"/>
          <w:sz w:val="24"/>
          <w:szCs w:val="24"/>
          <w:lang w:eastAsia="tr-TR"/>
        </w:rPr>
        <w:t>Milli Emlak Şefliklerine</w:t>
      </w:r>
      <w:r w:rsidRPr="00104509">
        <w:rPr>
          <w:rFonts w:ascii="Times New Roman" w:eastAsia="Times New Roman" w:hAnsi="Times New Roman" w:cs="Times New Roman"/>
          <w:sz w:val="24"/>
          <w:szCs w:val="24"/>
          <w:lang w:eastAsia="tr-TR"/>
        </w:rPr>
        <w:t xml:space="preserve"> başvuruda bulunması gerekmekte</w:t>
      </w:r>
      <w:r w:rsidR="0076720D" w:rsidRPr="00104509">
        <w:rPr>
          <w:rFonts w:ascii="Times New Roman" w:eastAsia="Times New Roman" w:hAnsi="Times New Roman" w:cs="Times New Roman"/>
          <w:sz w:val="24"/>
          <w:szCs w:val="24"/>
          <w:lang w:eastAsia="tr-TR"/>
        </w:rPr>
        <w:t xml:space="preserve"> olup idaremiz personelince </w:t>
      </w:r>
      <w:r w:rsidR="007217D8">
        <w:rPr>
          <w:rFonts w:ascii="Times New Roman" w:eastAsia="Times New Roman" w:hAnsi="Times New Roman" w:cs="Times New Roman"/>
          <w:sz w:val="24"/>
          <w:szCs w:val="24"/>
          <w:lang w:eastAsia="tr-TR"/>
        </w:rPr>
        <w:t xml:space="preserve">satış, kiralama ve </w:t>
      </w:r>
      <w:r w:rsidR="0076720D" w:rsidRPr="00104509">
        <w:rPr>
          <w:rFonts w:ascii="Times New Roman" w:eastAsia="Times New Roman" w:hAnsi="Times New Roman" w:cs="Times New Roman"/>
          <w:sz w:val="24"/>
          <w:szCs w:val="24"/>
          <w:lang w:eastAsia="tr-TR"/>
        </w:rPr>
        <w:t>ödeme koşulları hakkında ayrıntılı bilgi verilecektir.</w:t>
      </w:r>
    </w:p>
    <w:p w:rsidR="00F305F8" w:rsidRPr="00B40097" w:rsidRDefault="00F305F8" w:rsidP="00CD0A89">
      <w:pPr>
        <w:spacing w:after="0"/>
        <w:ind w:firstLine="708"/>
        <w:jc w:val="both"/>
        <w:rPr>
          <w:rFonts w:ascii="Times New Roman" w:eastAsia="Times New Roman" w:hAnsi="Times New Roman" w:cs="Times New Roman"/>
          <w:sz w:val="24"/>
          <w:szCs w:val="24"/>
          <w:lang w:eastAsia="tr-TR"/>
        </w:rPr>
      </w:pPr>
    </w:p>
    <w:p w:rsidR="00A77B56" w:rsidRPr="00B40097" w:rsidRDefault="00470313" w:rsidP="00CD0A89">
      <w:pPr>
        <w:spacing w:after="0"/>
        <w:ind w:firstLine="708"/>
        <w:jc w:val="both"/>
        <w:rPr>
          <w:rFonts w:ascii="Times New Roman" w:eastAsia="Times New Roman" w:hAnsi="Times New Roman" w:cs="Times New Roman"/>
          <w:sz w:val="24"/>
          <w:szCs w:val="24"/>
          <w:lang w:eastAsia="tr-TR"/>
        </w:rPr>
      </w:pPr>
      <w:r w:rsidRPr="00B40097">
        <w:rPr>
          <w:rFonts w:ascii="Times New Roman" w:eastAsia="Times New Roman" w:hAnsi="Times New Roman" w:cs="Times New Roman"/>
          <w:sz w:val="24"/>
          <w:szCs w:val="24"/>
          <w:lang w:eastAsia="tr-TR"/>
        </w:rPr>
        <w:t>Hak sahiplerine ve kamuoyuna duyurulur.</w:t>
      </w:r>
    </w:p>
    <w:sectPr w:rsidR="00A77B56" w:rsidRPr="00B40097" w:rsidSect="00BE2910">
      <w:pgSz w:w="11906" w:h="16838"/>
      <w:pgMar w:top="720" w:right="720" w:bottom="142"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A7" w:rsidRDefault="007A69A7" w:rsidP="0014650C">
      <w:pPr>
        <w:spacing w:after="0" w:line="240" w:lineRule="auto"/>
      </w:pPr>
      <w:r>
        <w:separator/>
      </w:r>
    </w:p>
  </w:endnote>
  <w:endnote w:type="continuationSeparator" w:id="0">
    <w:p w:rsidR="007A69A7" w:rsidRDefault="007A69A7" w:rsidP="0014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A7" w:rsidRDefault="007A69A7" w:rsidP="0014650C">
      <w:pPr>
        <w:spacing w:after="0" w:line="240" w:lineRule="auto"/>
      </w:pPr>
      <w:r>
        <w:separator/>
      </w:r>
    </w:p>
  </w:footnote>
  <w:footnote w:type="continuationSeparator" w:id="0">
    <w:p w:rsidR="007A69A7" w:rsidRDefault="007A69A7" w:rsidP="0014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633"/>
    <w:multiLevelType w:val="hybridMultilevel"/>
    <w:tmpl w:val="FEC466A0"/>
    <w:lvl w:ilvl="0" w:tplc="81589F62">
      <w:start w:val="3"/>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15:restartNumberingAfterBreak="0">
    <w:nsid w:val="2A233991"/>
    <w:multiLevelType w:val="hybridMultilevel"/>
    <w:tmpl w:val="F2B0D788"/>
    <w:lvl w:ilvl="0" w:tplc="2F620952">
      <w:start w:val="5"/>
      <w:numFmt w:val="decimal"/>
      <w:lvlText w:val="%1-"/>
      <w:lvlJc w:val="left"/>
      <w:pPr>
        <w:ind w:left="840" w:hanging="360"/>
      </w:pPr>
      <w:rPr>
        <w:rFonts w:eastAsiaTheme="minorHAnsi"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 w15:restartNumberingAfterBreak="0">
    <w:nsid w:val="2CF61332"/>
    <w:multiLevelType w:val="hybridMultilevel"/>
    <w:tmpl w:val="D48EFDE6"/>
    <w:lvl w:ilvl="0" w:tplc="1256EE9A">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1A7345"/>
    <w:multiLevelType w:val="hybridMultilevel"/>
    <w:tmpl w:val="FD96E97C"/>
    <w:lvl w:ilvl="0" w:tplc="60E80786">
      <w:start w:val="6"/>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132186"/>
    <w:multiLevelType w:val="hybridMultilevel"/>
    <w:tmpl w:val="607A884A"/>
    <w:lvl w:ilvl="0" w:tplc="AE4E55FE">
      <w:numFmt w:val="bullet"/>
      <w:lvlText w:val="-"/>
      <w:lvlJc w:val="left"/>
      <w:pPr>
        <w:ind w:left="1776" w:hanging="360"/>
      </w:pPr>
      <w:rPr>
        <w:rFonts w:ascii="Times New Roman" w:eastAsia="Times New Roman" w:hAnsi="Times New Roman" w:cs="Times New Roman" w:hint="default"/>
        <w:color w:val="auto"/>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37074BC6"/>
    <w:multiLevelType w:val="hybridMultilevel"/>
    <w:tmpl w:val="440C142E"/>
    <w:lvl w:ilvl="0" w:tplc="041F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3A90619A"/>
    <w:multiLevelType w:val="hybridMultilevel"/>
    <w:tmpl w:val="A0DCB0C6"/>
    <w:lvl w:ilvl="0" w:tplc="1DF49AD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FA3562"/>
    <w:multiLevelType w:val="hybridMultilevel"/>
    <w:tmpl w:val="019E53EE"/>
    <w:lvl w:ilvl="0" w:tplc="27D699BA">
      <w:start w:val="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69530F"/>
    <w:multiLevelType w:val="hybridMultilevel"/>
    <w:tmpl w:val="20D4AB92"/>
    <w:lvl w:ilvl="0" w:tplc="A4DAACB4">
      <w:start w:val="2"/>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F755C3B"/>
    <w:multiLevelType w:val="hybridMultilevel"/>
    <w:tmpl w:val="434C3110"/>
    <w:lvl w:ilvl="0" w:tplc="85AA535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BF58F2"/>
    <w:multiLevelType w:val="hybridMultilevel"/>
    <w:tmpl w:val="817840B2"/>
    <w:lvl w:ilvl="0" w:tplc="041F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69D25A43"/>
    <w:multiLevelType w:val="hybridMultilevel"/>
    <w:tmpl w:val="A39E84A8"/>
    <w:lvl w:ilvl="0" w:tplc="D5047B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C5A6ED1"/>
    <w:multiLevelType w:val="hybridMultilevel"/>
    <w:tmpl w:val="89306264"/>
    <w:lvl w:ilvl="0" w:tplc="8B8A9124">
      <w:start w:val="1"/>
      <w:numFmt w:val="lowerLetter"/>
      <w:lvlText w:val="%1)"/>
      <w:lvlJc w:val="left"/>
      <w:pPr>
        <w:ind w:left="1776" w:hanging="360"/>
      </w:pPr>
      <w:rPr>
        <w:rFonts w:ascii="Times New Roman" w:hAnsi="Times New Roman" w:cs="Times New Roman" w:hint="default"/>
        <w:color w:val="auto"/>
        <w:sz w:val="24"/>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15:restartNumberingAfterBreak="0">
    <w:nsid w:val="7DDC225B"/>
    <w:multiLevelType w:val="hybridMultilevel"/>
    <w:tmpl w:val="7A0A77FA"/>
    <w:lvl w:ilvl="0" w:tplc="0F6299F0">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5"/>
  </w:num>
  <w:num w:numId="5">
    <w:abstractNumId w:val="6"/>
  </w:num>
  <w:num w:numId="6">
    <w:abstractNumId w:val="12"/>
  </w:num>
  <w:num w:numId="7">
    <w:abstractNumId w:val="13"/>
  </w:num>
  <w:num w:numId="8">
    <w:abstractNumId w:val="4"/>
  </w:num>
  <w:num w:numId="9">
    <w:abstractNumId w:val="9"/>
  </w:num>
  <w:num w:numId="10">
    <w:abstractNumId w:val="2"/>
  </w:num>
  <w:num w:numId="11">
    <w:abstractNumId w:val="0"/>
  </w:num>
  <w:num w:numId="12">
    <w:abstractNumId w:val="7"/>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69"/>
    <w:rsid w:val="00085681"/>
    <w:rsid w:val="00104509"/>
    <w:rsid w:val="001134D3"/>
    <w:rsid w:val="0014650C"/>
    <w:rsid w:val="00181F01"/>
    <w:rsid w:val="001918D6"/>
    <w:rsid w:val="001920CE"/>
    <w:rsid w:val="001B58D1"/>
    <w:rsid w:val="00216890"/>
    <w:rsid w:val="0024570E"/>
    <w:rsid w:val="00257503"/>
    <w:rsid w:val="00267CD6"/>
    <w:rsid w:val="00283509"/>
    <w:rsid w:val="002A1552"/>
    <w:rsid w:val="002A7384"/>
    <w:rsid w:val="00315F56"/>
    <w:rsid w:val="0034749C"/>
    <w:rsid w:val="00352F4C"/>
    <w:rsid w:val="00354F1F"/>
    <w:rsid w:val="0040121D"/>
    <w:rsid w:val="00470313"/>
    <w:rsid w:val="00483215"/>
    <w:rsid w:val="00494AA7"/>
    <w:rsid w:val="004D3544"/>
    <w:rsid w:val="004F2F97"/>
    <w:rsid w:val="004F4535"/>
    <w:rsid w:val="00592B9A"/>
    <w:rsid w:val="006168A1"/>
    <w:rsid w:val="00646A07"/>
    <w:rsid w:val="006A305F"/>
    <w:rsid w:val="006A5BD6"/>
    <w:rsid w:val="00717BCC"/>
    <w:rsid w:val="007217D8"/>
    <w:rsid w:val="007633B4"/>
    <w:rsid w:val="0076720D"/>
    <w:rsid w:val="00771BF8"/>
    <w:rsid w:val="007A69A7"/>
    <w:rsid w:val="007F1769"/>
    <w:rsid w:val="007F2DC7"/>
    <w:rsid w:val="007F59DA"/>
    <w:rsid w:val="008A4139"/>
    <w:rsid w:val="008C6C10"/>
    <w:rsid w:val="008F7512"/>
    <w:rsid w:val="009221E5"/>
    <w:rsid w:val="0093005C"/>
    <w:rsid w:val="00955C58"/>
    <w:rsid w:val="00A06396"/>
    <w:rsid w:val="00A77B56"/>
    <w:rsid w:val="00A84959"/>
    <w:rsid w:val="00AC1392"/>
    <w:rsid w:val="00AE0E45"/>
    <w:rsid w:val="00B40097"/>
    <w:rsid w:val="00BE0CD2"/>
    <w:rsid w:val="00BE2910"/>
    <w:rsid w:val="00C170CB"/>
    <w:rsid w:val="00C20182"/>
    <w:rsid w:val="00C8583F"/>
    <w:rsid w:val="00C91E1C"/>
    <w:rsid w:val="00CA05BA"/>
    <w:rsid w:val="00CD0A89"/>
    <w:rsid w:val="00D05D36"/>
    <w:rsid w:val="00D2067B"/>
    <w:rsid w:val="00DA4A49"/>
    <w:rsid w:val="00DA6495"/>
    <w:rsid w:val="00E64D39"/>
    <w:rsid w:val="00EB4983"/>
    <w:rsid w:val="00EC6729"/>
    <w:rsid w:val="00F305F8"/>
    <w:rsid w:val="00F860CA"/>
    <w:rsid w:val="00FB2588"/>
    <w:rsid w:val="00FD2117"/>
    <w:rsid w:val="00FE3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7C5C8"/>
  <w15:docId w15:val="{C16D3C87-8AE2-4FFD-836F-D4122C9F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70313"/>
    <w:rPr>
      <w:color w:val="0000FF" w:themeColor="hyperlink"/>
      <w:u w:val="single"/>
    </w:rPr>
  </w:style>
  <w:style w:type="paragraph" w:styleId="ListeParagraf">
    <w:name w:val="List Paragraph"/>
    <w:basedOn w:val="Normal"/>
    <w:uiPriority w:val="34"/>
    <w:qFormat/>
    <w:rsid w:val="00AC1392"/>
    <w:pPr>
      <w:ind w:left="720"/>
      <w:contextualSpacing/>
    </w:pPr>
  </w:style>
  <w:style w:type="paragraph" w:styleId="BalonMetni">
    <w:name w:val="Balloon Text"/>
    <w:basedOn w:val="Normal"/>
    <w:link w:val="BalonMetniChar"/>
    <w:uiPriority w:val="99"/>
    <w:semiHidden/>
    <w:unhideWhenUsed/>
    <w:rsid w:val="00771B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1BF8"/>
    <w:rPr>
      <w:rFonts w:ascii="Tahoma" w:hAnsi="Tahoma" w:cs="Tahoma"/>
      <w:sz w:val="16"/>
      <w:szCs w:val="16"/>
    </w:rPr>
  </w:style>
  <w:style w:type="paragraph" w:styleId="stBilgi">
    <w:name w:val="header"/>
    <w:basedOn w:val="Normal"/>
    <w:link w:val="stBilgiChar"/>
    <w:uiPriority w:val="99"/>
    <w:unhideWhenUsed/>
    <w:rsid w:val="001465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650C"/>
  </w:style>
  <w:style w:type="paragraph" w:styleId="AltBilgi">
    <w:name w:val="footer"/>
    <w:basedOn w:val="Normal"/>
    <w:link w:val="AltBilgiChar"/>
    <w:uiPriority w:val="99"/>
    <w:unhideWhenUsed/>
    <w:rsid w:val="001465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650C"/>
  </w:style>
  <w:style w:type="paragraph" w:styleId="NormalWeb">
    <w:name w:val="Normal (Web)"/>
    <w:basedOn w:val="Normal"/>
    <w:uiPriority w:val="99"/>
    <w:unhideWhenUsed/>
    <w:rsid w:val="001B58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49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0189">
      <w:bodyDiv w:val="1"/>
      <w:marLeft w:val="0"/>
      <w:marRight w:val="0"/>
      <w:marTop w:val="0"/>
      <w:marBottom w:val="0"/>
      <w:divBdr>
        <w:top w:val="none" w:sz="0" w:space="0" w:color="auto"/>
        <w:left w:val="none" w:sz="0" w:space="0" w:color="auto"/>
        <w:bottom w:val="none" w:sz="0" w:space="0" w:color="auto"/>
        <w:right w:val="none" w:sz="0" w:space="0" w:color="auto"/>
      </w:divBdr>
    </w:div>
    <w:div w:id="755059015">
      <w:bodyDiv w:val="1"/>
      <w:marLeft w:val="0"/>
      <w:marRight w:val="0"/>
      <w:marTop w:val="0"/>
      <w:marBottom w:val="0"/>
      <w:divBdr>
        <w:top w:val="none" w:sz="0" w:space="0" w:color="auto"/>
        <w:left w:val="none" w:sz="0" w:space="0" w:color="auto"/>
        <w:bottom w:val="none" w:sz="0" w:space="0" w:color="auto"/>
        <w:right w:val="none" w:sz="0" w:space="0" w:color="auto"/>
      </w:divBdr>
    </w:div>
    <w:div w:id="794912654">
      <w:bodyDiv w:val="1"/>
      <w:marLeft w:val="0"/>
      <w:marRight w:val="0"/>
      <w:marTop w:val="0"/>
      <w:marBottom w:val="0"/>
      <w:divBdr>
        <w:top w:val="none" w:sz="0" w:space="0" w:color="auto"/>
        <w:left w:val="none" w:sz="0" w:space="0" w:color="auto"/>
        <w:bottom w:val="none" w:sz="0" w:space="0" w:color="auto"/>
        <w:right w:val="none" w:sz="0" w:space="0" w:color="auto"/>
      </w:divBdr>
    </w:div>
    <w:div w:id="1606158900">
      <w:bodyDiv w:val="1"/>
      <w:marLeft w:val="0"/>
      <w:marRight w:val="0"/>
      <w:marTop w:val="0"/>
      <w:marBottom w:val="0"/>
      <w:divBdr>
        <w:top w:val="none" w:sz="0" w:space="0" w:color="auto"/>
        <w:left w:val="none" w:sz="0" w:space="0" w:color="auto"/>
        <w:bottom w:val="none" w:sz="0" w:space="0" w:color="auto"/>
        <w:right w:val="none" w:sz="0" w:space="0" w:color="auto"/>
      </w:divBdr>
      <w:divsChild>
        <w:div w:id="471943252">
          <w:marLeft w:val="0"/>
          <w:marRight w:val="0"/>
          <w:marTop w:val="0"/>
          <w:marBottom w:val="0"/>
          <w:divBdr>
            <w:top w:val="none" w:sz="0" w:space="0" w:color="auto"/>
            <w:left w:val="none" w:sz="0" w:space="0" w:color="auto"/>
            <w:bottom w:val="none" w:sz="0" w:space="0" w:color="auto"/>
            <w:right w:val="none" w:sz="0" w:space="0" w:color="auto"/>
          </w:divBdr>
          <w:divsChild>
            <w:div w:id="1164007186">
              <w:marLeft w:val="0"/>
              <w:marRight w:val="0"/>
              <w:marTop w:val="0"/>
              <w:marBottom w:val="0"/>
              <w:divBdr>
                <w:top w:val="none" w:sz="0" w:space="0" w:color="auto"/>
                <w:left w:val="none" w:sz="0" w:space="0" w:color="auto"/>
                <w:bottom w:val="none" w:sz="0" w:space="0" w:color="auto"/>
                <w:right w:val="none" w:sz="0" w:space="0" w:color="auto"/>
              </w:divBdr>
            </w:div>
            <w:div w:id="2000619272">
              <w:marLeft w:val="0"/>
              <w:marRight w:val="0"/>
              <w:marTop w:val="0"/>
              <w:marBottom w:val="0"/>
              <w:divBdr>
                <w:top w:val="none" w:sz="0" w:space="0" w:color="auto"/>
                <w:left w:val="none" w:sz="0" w:space="0" w:color="auto"/>
                <w:bottom w:val="none" w:sz="0" w:space="0" w:color="auto"/>
                <w:right w:val="none" w:sz="0" w:space="0" w:color="auto"/>
              </w:divBdr>
            </w:div>
            <w:div w:id="1521239198">
              <w:marLeft w:val="0"/>
              <w:marRight w:val="0"/>
              <w:marTop w:val="0"/>
              <w:marBottom w:val="0"/>
              <w:divBdr>
                <w:top w:val="none" w:sz="0" w:space="0" w:color="auto"/>
                <w:left w:val="none" w:sz="0" w:space="0" w:color="auto"/>
                <w:bottom w:val="none" w:sz="0" w:space="0" w:color="auto"/>
                <w:right w:val="none" w:sz="0" w:space="0" w:color="auto"/>
              </w:divBdr>
            </w:div>
            <w:div w:id="1890072290">
              <w:marLeft w:val="0"/>
              <w:marRight w:val="0"/>
              <w:marTop w:val="0"/>
              <w:marBottom w:val="0"/>
              <w:divBdr>
                <w:top w:val="none" w:sz="0" w:space="0" w:color="auto"/>
                <w:left w:val="none" w:sz="0" w:space="0" w:color="auto"/>
                <w:bottom w:val="none" w:sz="0" w:space="0" w:color="auto"/>
                <w:right w:val="none" w:sz="0" w:space="0" w:color="auto"/>
              </w:divBdr>
            </w:div>
            <w:div w:id="592589666">
              <w:marLeft w:val="0"/>
              <w:marRight w:val="0"/>
              <w:marTop w:val="0"/>
              <w:marBottom w:val="0"/>
              <w:divBdr>
                <w:top w:val="none" w:sz="0" w:space="0" w:color="auto"/>
                <w:left w:val="none" w:sz="0" w:space="0" w:color="auto"/>
                <w:bottom w:val="none" w:sz="0" w:space="0" w:color="auto"/>
                <w:right w:val="none" w:sz="0" w:space="0" w:color="auto"/>
              </w:divBdr>
            </w:div>
            <w:div w:id="1098480697">
              <w:marLeft w:val="0"/>
              <w:marRight w:val="0"/>
              <w:marTop w:val="0"/>
              <w:marBottom w:val="0"/>
              <w:divBdr>
                <w:top w:val="none" w:sz="0" w:space="0" w:color="auto"/>
                <w:left w:val="none" w:sz="0" w:space="0" w:color="auto"/>
                <w:bottom w:val="none" w:sz="0" w:space="0" w:color="auto"/>
                <w:right w:val="none" w:sz="0" w:space="0" w:color="auto"/>
              </w:divBdr>
            </w:div>
            <w:div w:id="1089692788">
              <w:marLeft w:val="0"/>
              <w:marRight w:val="0"/>
              <w:marTop w:val="0"/>
              <w:marBottom w:val="0"/>
              <w:divBdr>
                <w:top w:val="none" w:sz="0" w:space="0" w:color="auto"/>
                <w:left w:val="none" w:sz="0" w:space="0" w:color="auto"/>
                <w:bottom w:val="none" w:sz="0" w:space="0" w:color="auto"/>
                <w:right w:val="none" w:sz="0" w:space="0" w:color="auto"/>
              </w:divBdr>
            </w:div>
            <w:div w:id="1244409807">
              <w:marLeft w:val="0"/>
              <w:marRight w:val="0"/>
              <w:marTop w:val="0"/>
              <w:marBottom w:val="0"/>
              <w:divBdr>
                <w:top w:val="none" w:sz="0" w:space="0" w:color="auto"/>
                <w:left w:val="none" w:sz="0" w:space="0" w:color="auto"/>
                <w:bottom w:val="none" w:sz="0" w:space="0" w:color="auto"/>
                <w:right w:val="none" w:sz="0" w:space="0" w:color="auto"/>
              </w:divBdr>
            </w:div>
            <w:div w:id="954362267">
              <w:marLeft w:val="0"/>
              <w:marRight w:val="0"/>
              <w:marTop w:val="0"/>
              <w:marBottom w:val="0"/>
              <w:divBdr>
                <w:top w:val="none" w:sz="0" w:space="0" w:color="auto"/>
                <w:left w:val="none" w:sz="0" w:space="0" w:color="auto"/>
                <w:bottom w:val="none" w:sz="0" w:space="0" w:color="auto"/>
                <w:right w:val="none" w:sz="0" w:space="0" w:color="auto"/>
              </w:divBdr>
            </w:div>
            <w:div w:id="228662139">
              <w:marLeft w:val="0"/>
              <w:marRight w:val="0"/>
              <w:marTop w:val="0"/>
              <w:marBottom w:val="0"/>
              <w:divBdr>
                <w:top w:val="none" w:sz="0" w:space="0" w:color="auto"/>
                <w:left w:val="none" w:sz="0" w:space="0" w:color="auto"/>
                <w:bottom w:val="none" w:sz="0" w:space="0" w:color="auto"/>
                <w:right w:val="none" w:sz="0" w:space="0" w:color="auto"/>
              </w:divBdr>
            </w:div>
            <w:div w:id="1585802972">
              <w:marLeft w:val="0"/>
              <w:marRight w:val="0"/>
              <w:marTop w:val="0"/>
              <w:marBottom w:val="0"/>
              <w:divBdr>
                <w:top w:val="none" w:sz="0" w:space="0" w:color="auto"/>
                <w:left w:val="none" w:sz="0" w:space="0" w:color="auto"/>
                <w:bottom w:val="none" w:sz="0" w:space="0" w:color="auto"/>
                <w:right w:val="none" w:sz="0" w:space="0" w:color="auto"/>
              </w:divBdr>
            </w:div>
            <w:div w:id="106899498">
              <w:marLeft w:val="0"/>
              <w:marRight w:val="0"/>
              <w:marTop w:val="0"/>
              <w:marBottom w:val="0"/>
              <w:divBdr>
                <w:top w:val="none" w:sz="0" w:space="0" w:color="auto"/>
                <w:left w:val="none" w:sz="0" w:space="0" w:color="auto"/>
                <w:bottom w:val="none" w:sz="0" w:space="0" w:color="auto"/>
                <w:right w:val="none" w:sz="0" w:space="0" w:color="auto"/>
              </w:divBdr>
            </w:div>
            <w:div w:id="1654064834">
              <w:marLeft w:val="0"/>
              <w:marRight w:val="0"/>
              <w:marTop w:val="0"/>
              <w:marBottom w:val="0"/>
              <w:divBdr>
                <w:top w:val="none" w:sz="0" w:space="0" w:color="auto"/>
                <w:left w:val="none" w:sz="0" w:space="0" w:color="auto"/>
                <w:bottom w:val="none" w:sz="0" w:space="0" w:color="auto"/>
                <w:right w:val="none" w:sz="0" w:space="0" w:color="auto"/>
              </w:divBdr>
            </w:div>
            <w:div w:id="1552227462">
              <w:marLeft w:val="0"/>
              <w:marRight w:val="0"/>
              <w:marTop w:val="0"/>
              <w:marBottom w:val="0"/>
              <w:divBdr>
                <w:top w:val="none" w:sz="0" w:space="0" w:color="auto"/>
                <w:left w:val="none" w:sz="0" w:space="0" w:color="auto"/>
                <w:bottom w:val="none" w:sz="0" w:space="0" w:color="auto"/>
                <w:right w:val="none" w:sz="0" w:space="0" w:color="auto"/>
              </w:divBdr>
            </w:div>
            <w:div w:id="1425299356">
              <w:marLeft w:val="0"/>
              <w:marRight w:val="0"/>
              <w:marTop w:val="0"/>
              <w:marBottom w:val="0"/>
              <w:divBdr>
                <w:top w:val="none" w:sz="0" w:space="0" w:color="auto"/>
                <w:left w:val="none" w:sz="0" w:space="0" w:color="auto"/>
                <w:bottom w:val="none" w:sz="0" w:space="0" w:color="auto"/>
                <w:right w:val="none" w:sz="0" w:space="0" w:color="auto"/>
              </w:divBdr>
            </w:div>
            <w:div w:id="731123033">
              <w:marLeft w:val="0"/>
              <w:marRight w:val="0"/>
              <w:marTop w:val="0"/>
              <w:marBottom w:val="0"/>
              <w:divBdr>
                <w:top w:val="none" w:sz="0" w:space="0" w:color="auto"/>
                <w:left w:val="none" w:sz="0" w:space="0" w:color="auto"/>
                <w:bottom w:val="none" w:sz="0" w:space="0" w:color="auto"/>
                <w:right w:val="none" w:sz="0" w:space="0" w:color="auto"/>
              </w:divBdr>
            </w:div>
            <w:div w:id="524636641">
              <w:marLeft w:val="0"/>
              <w:marRight w:val="0"/>
              <w:marTop w:val="0"/>
              <w:marBottom w:val="0"/>
              <w:divBdr>
                <w:top w:val="none" w:sz="0" w:space="0" w:color="auto"/>
                <w:left w:val="none" w:sz="0" w:space="0" w:color="auto"/>
                <w:bottom w:val="none" w:sz="0" w:space="0" w:color="auto"/>
                <w:right w:val="none" w:sz="0" w:space="0" w:color="auto"/>
              </w:divBdr>
            </w:div>
            <w:div w:id="1327901868">
              <w:marLeft w:val="0"/>
              <w:marRight w:val="0"/>
              <w:marTop w:val="0"/>
              <w:marBottom w:val="0"/>
              <w:divBdr>
                <w:top w:val="none" w:sz="0" w:space="0" w:color="auto"/>
                <w:left w:val="none" w:sz="0" w:space="0" w:color="auto"/>
                <w:bottom w:val="none" w:sz="0" w:space="0" w:color="auto"/>
                <w:right w:val="none" w:sz="0" w:space="0" w:color="auto"/>
              </w:divBdr>
            </w:div>
            <w:div w:id="1156068598">
              <w:marLeft w:val="0"/>
              <w:marRight w:val="0"/>
              <w:marTop w:val="0"/>
              <w:marBottom w:val="0"/>
              <w:divBdr>
                <w:top w:val="none" w:sz="0" w:space="0" w:color="auto"/>
                <w:left w:val="none" w:sz="0" w:space="0" w:color="auto"/>
                <w:bottom w:val="none" w:sz="0" w:space="0" w:color="auto"/>
                <w:right w:val="none" w:sz="0" w:space="0" w:color="auto"/>
              </w:divBdr>
            </w:div>
            <w:div w:id="1309363548">
              <w:marLeft w:val="0"/>
              <w:marRight w:val="0"/>
              <w:marTop w:val="0"/>
              <w:marBottom w:val="0"/>
              <w:divBdr>
                <w:top w:val="none" w:sz="0" w:space="0" w:color="auto"/>
                <w:left w:val="none" w:sz="0" w:space="0" w:color="auto"/>
                <w:bottom w:val="none" w:sz="0" w:space="0" w:color="auto"/>
                <w:right w:val="none" w:sz="0" w:space="0" w:color="auto"/>
              </w:divBdr>
            </w:div>
            <w:div w:id="1379665047">
              <w:marLeft w:val="0"/>
              <w:marRight w:val="0"/>
              <w:marTop w:val="0"/>
              <w:marBottom w:val="0"/>
              <w:divBdr>
                <w:top w:val="none" w:sz="0" w:space="0" w:color="auto"/>
                <w:left w:val="none" w:sz="0" w:space="0" w:color="auto"/>
                <w:bottom w:val="none" w:sz="0" w:space="0" w:color="auto"/>
                <w:right w:val="none" w:sz="0" w:space="0" w:color="auto"/>
              </w:divBdr>
            </w:div>
            <w:div w:id="422990012">
              <w:marLeft w:val="0"/>
              <w:marRight w:val="0"/>
              <w:marTop w:val="0"/>
              <w:marBottom w:val="0"/>
              <w:divBdr>
                <w:top w:val="none" w:sz="0" w:space="0" w:color="auto"/>
                <w:left w:val="none" w:sz="0" w:space="0" w:color="auto"/>
                <w:bottom w:val="none" w:sz="0" w:space="0" w:color="auto"/>
                <w:right w:val="none" w:sz="0" w:space="0" w:color="auto"/>
              </w:divBdr>
            </w:div>
            <w:div w:id="1859730694">
              <w:marLeft w:val="0"/>
              <w:marRight w:val="0"/>
              <w:marTop w:val="0"/>
              <w:marBottom w:val="0"/>
              <w:divBdr>
                <w:top w:val="none" w:sz="0" w:space="0" w:color="auto"/>
                <w:left w:val="none" w:sz="0" w:space="0" w:color="auto"/>
                <w:bottom w:val="none" w:sz="0" w:space="0" w:color="auto"/>
                <w:right w:val="none" w:sz="0" w:space="0" w:color="auto"/>
              </w:divBdr>
            </w:div>
            <w:div w:id="958874570">
              <w:marLeft w:val="0"/>
              <w:marRight w:val="0"/>
              <w:marTop w:val="0"/>
              <w:marBottom w:val="0"/>
              <w:divBdr>
                <w:top w:val="none" w:sz="0" w:space="0" w:color="auto"/>
                <w:left w:val="none" w:sz="0" w:space="0" w:color="auto"/>
                <w:bottom w:val="none" w:sz="0" w:space="0" w:color="auto"/>
                <w:right w:val="none" w:sz="0" w:space="0" w:color="auto"/>
              </w:divBdr>
            </w:div>
            <w:div w:id="814376985">
              <w:marLeft w:val="0"/>
              <w:marRight w:val="0"/>
              <w:marTop w:val="0"/>
              <w:marBottom w:val="0"/>
              <w:divBdr>
                <w:top w:val="none" w:sz="0" w:space="0" w:color="auto"/>
                <w:left w:val="none" w:sz="0" w:space="0" w:color="auto"/>
                <w:bottom w:val="none" w:sz="0" w:space="0" w:color="auto"/>
                <w:right w:val="none" w:sz="0" w:space="0" w:color="auto"/>
              </w:divBdr>
            </w:div>
            <w:div w:id="819691020">
              <w:marLeft w:val="0"/>
              <w:marRight w:val="0"/>
              <w:marTop w:val="0"/>
              <w:marBottom w:val="0"/>
              <w:divBdr>
                <w:top w:val="none" w:sz="0" w:space="0" w:color="auto"/>
                <w:left w:val="none" w:sz="0" w:space="0" w:color="auto"/>
                <w:bottom w:val="none" w:sz="0" w:space="0" w:color="auto"/>
                <w:right w:val="none" w:sz="0" w:space="0" w:color="auto"/>
              </w:divBdr>
            </w:div>
            <w:div w:id="814684338">
              <w:marLeft w:val="0"/>
              <w:marRight w:val="0"/>
              <w:marTop w:val="0"/>
              <w:marBottom w:val="0"/>
              <w:divBdr>
                <w:top w:val="none" w:sz="0" w:space="0" w:color="auto"/>
                <w:left w:val="none" w:sz="0" w:space="0" w:color="auto"/>
                <w:bottom w:val="none" w:sz="0" w:space="0" w:color="auto"/>
                <w:right w:val="none" w:sz="0" w:space="0" w:color="auto"/>
              </w:divBdr>
            </w:div>
            <w:div w:id="17702314">
              <w:marLeft w:val="0"/>
              <w:marRight w:val="0"/>
              <w:marTop w:val="0"/>
              <w:marBottom w:val="0"/>
              <w:divBdr>
                <w:top w:val="none" w:sz="0" w:space="0" w:color="auto"/>
                <w:left w:val="none" w:sz="0" w:space="0" w:color="auto"/>
                <w:bottom w:val="none" w:sz="0" w:space="0" w:color="auto"/>
                <w:right w:val="none" w:sz="0" w:space="0" w:color="auto"/>
              </w:divBdr>
            </w:div>
            <w:div w:id="601717950">
              <w:marLeft w:val="0"/>
              <w:marRight w:val="0"/>
              <w:marTop w:val="0"/>
              <w:marBottom w:val="0"/>
              <w:divBdr>
                <w:top w:val="none" w:sz="0" w:space="0" w:color="auto"/>
                <w:left w:val="none" w:sz="0" w:space="0" w:color="auto"/>
                <w:bottom w:val="none" w:sz="0" w:space="0" w:color="auto"/>
                <w:right w:val="none" w:sz="0" w:space="0" w:color="auto"/>
              </w:divBdr>
            </w:div>
            <w:div w:id="976880642">
              <w:marLeft w:val="0"/>
              <w:marRight w:val="0"/>
              <w:marTop w:val="0"/>
              <w:marBottom w:val="0"/>
              <w:divBdr>
                <w:top w:val="none" w:sz="0" w:space="0" w:color="auto"/>
                <w:left w:val="none" w:sz="0" w:space="0" w:color="auto"/>
                <w:bottom w:val="none" w:sz="0" w:space="0" w:color="auto"/>
                <w:right w:val="none" w:sz="0" w:space="0" w:color="auto"/>
              </w:divBdr>
            </w:div>
            <w:div w:id="933126800">
              <w:marLeft w:val="0"/>
              <w:marRight w:val="0"/>
              <w:marTop w:val="0"/>
              <w:marBottom w:val="0"/>
              <w:divBdr>
                <w:top w:val="none" w:sz="0" w:space="0" w:color="auto"/>
                <w:left w:val="none" w:sz="0" w:space="0" w:color="auto"/>
                <w:bottom w:val="none" w:sz="0" w:space="0" w:color="auto"/>
                <w:right w:val="none" w:sz="0" w:space="0" w:color="auto"/>
              </w:divBdr>
            </w:div>
            <w:div w:id="1473210305">
              <w:marLeft w:val="0"/>
              <w:marRight w:val="0"/>
              <w:marTop w:val="0"/>
              <w:marBottom w:val="0"/>
              <w:divBdr>
                <w:top w:val="none" w:sz="0" w:space="0" w:color="auto"/>
                <w:left w:val="none" w:sz="0" w:space="0" w:color="auto"/>
                <w:bottom w:val="none" w:sz="0" w:space="0" w:color="auto"/>
                <w:right w:val="none" w:sz="0" w:space="0" w:color="auto"/>
              </w:divBdr>
            </w:div>
            <w:div w:id="2079356739">
              <w:marLeft w:val="0"/>
              <w:marRight w:val="0"/>
              <w:marTop w:val="0"/>
              <w:marBottom w:val="0"/>
              <w:divBdr>
                <w:top w:val="none" w:sz="0" w:space="0" w:color="auto"/>
                <w:left w:val="none" w:sz="0" w:space="0" w:color="auto"/>
                <w:bottom w:val="none" w:sz="0" w:space="0" w:color="auto"/>
                <w:right w:val="none" w:sz="0" w:space="0" w:color="auto"/>
              </w:divBdr>
            </w:div>
            <w:div w:id="27611818">
              <w:marLeft w:val="0"/>
              <w:marRight w:val="0"/>
              <w:marTop w:val="0"/>
              <w:marBottom w:val="0"/>
              <w:divBdr>
                <w:top w:val="none" w:sz="0" w:space="0" w:color="auto"/>
                <w:left w:val="none" w:sz="0" w:space="0" w:color="auto"/>
                <w:bottom w:val="none" w:sz="0" w:space="0" w:color="auto"/>
                <w:right w:val="none" w:sz="0" w:space="0" w:color="auto"/>
              </w:divBdr>
            </w:div>
            <w:div w:id="1909151801">
              <w:marLeft w:val="0"/>
              <w:marRight w:val="0"/>
              <w:marTop w:val="0"/>
              <w:marBottom w:val="0"/>
              <w:divBdr>
                <w:top w:val="none" w:sz="0" w:space="0" w:color="auto"/>
                <w:left w:val="none" w:sz="0" w:space="0" w:color="auto"/>
                <w:bottom w:val="none" w:sz="0" w:space="0" w:color="auto"/>
                <w:right w:val="none" w:sz="0" w:space="0" w:color="auto"/>
              </w:divBdr>
            </w:div>
            <w:div w:id="574439572">
              <w:marLeft w:val="0"/>
              <w:marRight w:val="0"/>
              <w:marTop w:val="0"/>
              <w:marBottom w:val="0"/>
              <w:divBdr>
                <w:top w:val="none" w:sz="0" w:space="0" w:color="auto"/>
                <w:left w:val="none" w:sz="0" w:space="0" w:color="auto"/>
                <w:bottom w:val="none" w:sz="0" w:space="0" w:color="auto"/>
                <w:right w:val="none" w:sz="0" w:space="0" w:color="auto"/>
              </w:divBdr>
            </w:div>
            <w:div w:id="228420611">
              <w:marLeft w:val="0"/>
              <w:marRight w:val="0"/>
              <w:marTop w:val="0"/>
              <w:marBottom w:val="0"/>
              <w:divBdr>
                <w:top w:val="none" w:sz="0" w:space="0" w:color="auto"/>
                <w:left w:val="none" w:sz="0" w:space="0" w:color="auto"/>
                <w:bottom w:val="none" w:sz="0" w:space="0" w:color="auto"/>
                <w:right w:val="none" w:sz="0" w:space="0" w:color="auto"/>
              </w:divBdr>
            </w:div>
            <w:div w:id="1294751426">
              <w:marLeft w:val="0"/>
              <w:marRight w:val="0"/>
              <w:marTop w:val="0"/>
              <w:marBottom w:val="0"/>
              <w:divBdr>
                <w:top w:val="none" w:sz="0" w:space="0" w:color="auto"/>
                <w:left w:val="none" w:sz="0" w:space="0" w:color="auto"/>
                <w:bottom w:val="none" w:sz="0" w:space="0" w:color="auto"/>
                <w:right w:val="none" w:sz="0" w:space="0" w:color="auto"/>
              </w:divBdr>
            </w:div>
            <w:div w:id="1687251845">
              <w:marLeft w:val="0"/>
              <w:marRight w:val="0"/>
              <w:marTop w:val="0"/>
              <w:marBottom w:val="0"/>
              <w:divBdr>
                <w:top w:val="none" w:sz="0" w:space="0" w:color="auto"/>
                <w:left w:val="none" w:sz="0" w:space="0" w:color="auto"/>
                <w:bottom w:val="none" w:sz="0" w:space="0" w:color="auto"/>
                <w:right w:val="none" w:sz="0" w:space="0" w:color="auto"/>
              </w:divBdr>
            </w:div>
            <w:div w:id="1751851634">
              <w:marLeft w:val="0"/>
              <w:marRight w:val="0"/>
              <w:marTop w:val="0"/>
              <w:marBottom w:val="0"/>
              <w:divBdr>
                <w:top w:val="none" w:sz="0" w:space="0" w:color="auto"/>
                <w:left w:val="none" w:sz="0" w:space="0" w:color="auto"/>
                <w:bottom w:val="none" w:sz="0" w:space="0" w:color="auto"/>
                <w:right w:val="none" w:sz="0" w:space="0" w:color="auto"/>
              </w:divBdr>
            </w:div>
            <w:div w:id="237906192">
              <w:marLeft w:val="0"/>
              <w:marRight w:val="0"/>
              <w:marTop w:val="0"/>
              <w:marBottom w:val="0"/>
              <w:divBdr>
                <w:top w:val="none" w:sz="0" w:space="0" w:color="auto"/>
                <w:left w:val="none" w:sz="0" w:space="0" w:color="auto"/>
                <w:bottom w:val="none" w:sz="0" w:space="0" w:color="auto"/>
                <w:right w:val="none" w:sz="0" w:space="0" w:color="auto"/>
              </w:divBdr>
            </w:div>
            <w:div w:id="1353721035">
              <w:marLeft w:val="0"/>
              <w:marRight w:val="0"/>
              <w:marTop w:val="0"/>
              <w:marBottom w:val="0"/>
              <w:divBdr>
                <w:top w:val="none" w:sz="0" w:space="0" w:color="auto"/>
                <w:left w:val="none" w:sz="0" w:space="0" w:color="auto"/>
                <w:bottom w:val="none" w:sz="0" w:space="0" w:color="auto"/>
                <w:right w:val="none" w:sz="0" w:space="0" w:color="auto"/>
              </w:divBdr>
            </w:div>
            <w:div w:id="415787409">
              <w:marLeft w:val="0"/>
              <w:marRight w:val="0"/>
              <w:marTop w:val="0"/>
              <w:marBottom w:val="0"/>
              <w:divBdr>
                <w:top w:val="none" w:sz="0" w:space="0" w:color="auto"/>
                <w:left w:val="none" w:sz="0" w:space="0" w:color="auto"/>
                <w:bottom w:val="none" w:sz="0" w:space="0" w:color="auto"/>
                <w:right w:val="none" w:sz="0" w:space="0" w:color="auto"/>
              </w:divBdr>
            </w:div>
            <w:div w:id="238448175">
              <w:marLeft w:val="0"/>
              <w:marRight w:val="0"/>
              <w:marTop w:val="0"/>
              <w:marBottom w:val="0"/>
              <w:divBdr>
                <w:top w:val="none" w:sz="0" w:space="0" w:color="auto"/>
                <w:left w:val="none" w:sz="0" w:space="0" w:color="auto"/>
                <w:bottom w:val="none" w:sz="0" w:space="0" w:color="auto"/>
                <w:right w:val="none" w:sz="0" w:space="0" w:color="auto"/>
              </w:divBdr>
            </w:div>
            <w:div w:id="494610810">
              <w:marLeft w:val="0"/>
              <w:marRight w:val="0"/>
              <w:marTop w:val="0"/>
              <w:marBottom w:val="0"/>
              <w:divBdr>
                <w:top w:val="none" w:sz="0" w:space="0" w:color="auto"/>
                <w:left w:val="none" w:sz="0" w:space="0" w:color="auto"/>
                <w:bottom w:val="none" w:sz="0" w:space="0" w:color="auto"/>
                <w:right w:val="none" w:sz="0" w:space="0" w:color="auto"/>
              </w:divBdr>
            </w:div>
            <w:div w:id="1082144879">
              <w:marLeft w:val="0"/>
              <w:marRight w:val="0"/>
              <w:marTop w:val="0"/>
              <w:marBottom w:val="0"/>
              <w:divBdr>
                <w:top w:val="none" w:sz="0" w:space="0" w:color="auto"/>
                <w:left w:val="none" w:sz="0" w:space="0" w:color="auto"/>
                <w:bottom w:val="none" w:sz="0" w:space="0" w:color="auto"/>
                <w:right w:val="none" w:sz="0" w:space="0" w:color="auto"/>
              </w:divBdr>
            </w:div>
            <w:div w:id="364452289">
              <w:marLeft w:val="0"/>
              <w:marRight w:val="0"/>
              <w:marTop w:val="0"/>
              <w:marBottom w:val="0"/>
              <w:divBdr>
                <w:top w:val="none" w:sz="0" w:space="0" w:color="auto"/>
                <w:left w:val="none" w:sz="0" w:space="0" w:color="auto"/>
                <w:bottom w:val="none" w:sz="0" w:space="0" w:color="auto"/>
                <w:right w:val="none" w:sz="0" w:space="0" w:color="auto"/>
              </w:divBdr>
            </w:div>
            <w:div w:id="300232776">
              <w:marLeft w:val="0"/>
              <w:marRight w:val="0"/>
              <w:marTop w:val="0"/>
              <w:marBottom w:val="0"/>
              <w:divBdr>
                <w:top w:val="none" w:sz="0" w:space="0" w:color="auto"/>
                <w:left w:val="none" w:sz="0" w:space="0" w:color="auto"/>
                <w:bottom w:val="none" w:sz="0" w:space="0" w:color="auto"/>
                <w:right w:val="none" w:sz="0" w:space="0" w:color="auto"/>
              </w:divBdr>
            </w:div>
            <w:div w:id="1650209353">
              <w:marLeft w:val="0"/>
              <w:marRight w:val="0"/>
              <w:marTop w:val="0"/>
              <w:marBottom w:val="0"/>
              <w:divBdr>
                <w:top w:val="none" w:sz="0" w:space="0" w:color="auto"/>
                <w:left w:val="none" w:sz="0" w:space="0" w:color="auto"/>
                <w:bottom w:val="none" w:sz="0" w:space="0" w:color="auto"/>
                <w:right w:val="none" w:sz="0" w:space="0" w:color="auto"/>
              </w:divBdr>
            </w:div>
            <w:div w:id="725371419">
              <w:marLeft w:val="0"/>
              <w:marRight w:val="0"/>
              <w:marTop w:val="0"/>
              <w:marBottom w:val="0"/>
              <w:divBdr>
                <w:top w:val="none" w:sz="0" w:space="0" w:color="auto"/>
                <w:left w:val="none" w:sz="0" w:space="0" w:color="auto"/>
                <w:bottom w:val="none" w:sz="0" w:space="0" w:color="auto"/>
                <w:right w:val="none" w:sz="0" w:space="0" w:color="auto"/>
              </w:divBdr>
            </w:div>
            <w:div w:id="406072359">
              <w:marLeft w:val="0"/>
              <w:marRight w:val="0"/>
              <w:marTop w:val="0"/>
              <w:marBottom w:val="0"/>
              <w:divBdr>
                <w:top w:val="none" w:sz="0" w:space="0" w:color="auto"/>
                <w:left w:val="none" w:sz="0" w:space="0" w:color="auto"/>
                <w:bottom w:val="none" w:sz="0" w:space="0" w:color="auto"/>
                <w:right w:val="none" w:sz="0" w:space="0" w:color="auto"/>
              </w:divBdr>
            </w:div>
            <w:div w:id="1633485793">
              <w:marLeft w:val="0"/>
              <w:marRight w:val="0"/>
              <w:marTop w:val="0"/>
              <w:marBottom w:val="0"/>
              <w:divBdr>
                <w:top w:val="none" w:sz="0" w:space="0" w:color="auto"/>
                <w:left w:val="none" w:sz="0" w:space="0" w:color="auto"/>
                <w:bottom w:val="none" w:sz="0" w:space="0" w:color="auto"/>
                <w:right w:val="none" w:sz="0" w:space="0" w:color="auto"/>
              </w:divBdr>
            </w:div>
            <w:div w:id="1222596377">
              <w:marLeft w:val="0"/>
              <w:marRight w:val="0"/>
              <w:marTop w:val="0"/>
              <w:marBottom w:val="0"/>
              <w:divBdr>
                <w:top w:val="none" w:sz="0" w:space="0" w:color="auto"/>
                <w:left w:val="none" w:sz="0" w:space="0" w:color="auto"/>
                <w:bottom w:val="none" w:sz="0" w:space="0" w:color="auto"/>
                <w:right w:val="none" w:sz="0" w:space="0" w:color="auto"/>
              </w:divBdr>
            </w:div>
            <w:div w:id="206458200">
              <w:marLeft w:val="0"/>
              <w:marRight w:val="0"/>
              <w:marTop w:val="0"/>
              <w:marBottom w:val="0"/>
              <w:divBdr>
                <w:top w:val="none" w:sz="0" w:space="0" w:color="auto"/>
                <w:left w:val="none" w:sz="0" w:space="0" w:color="auto"/>
                <w:bottom w:val="none" w:sz="0" w:space="0" w:color="auto"/>
                <w:right w:val="none" w:sz="0" w:space="0" w:color="auto"/>
              </w:divBdr>
            </w:div>
            <w:div w:id="1093475466">
              <w:marLeft w:val="0"/>
              <w:marRight w:val="0"/>
              <w:marTop w:val="0"/>
              <w:marBottom w:val="0"/>
              <w:divBdr>
                <w:top w:val="none" w:sz="0" w:space="0" w:color="auto"/>
                <w:left w:val="none" w:sz="0" w:space="0" w:color="auto"/>
                <w:bottom w:val="none" w:sz="0" w:space="0" w:color="auto"/>
                <w:right w:val="none" w:sz="0" w:space="0" w:color="auto"/>
              </w:divBdr>
            </w:div>
            <w:div w:id="1834956640">
              <w:marLeft w:val="0"/>
              <w:marRight w:val="0"/>
              <w:marTop w:val="0"/>
              <w:marBottom w:val="0"/>
              <w:divBdr>
                <w:top w:val="none" w:sz="0" w:space="0" w:color="auto"/>
                <w:left w:val="none" w:sz="0" w:space="0" w:color="auto"/>
                <w:bottom w:val="none" w:sz="0" w:space="0" w:color="auto"/>
                <w:right w:val="none" w:sz="0" w:space="0" w:color="auto"/>
              </w:divBdr>
            </w:div>
            <w:div w:id="1734422103">
              <w:marLeft w:val="0"/>
              <w:marRight w:val="0"/>
              <w:marTop w:val="0"/>
              <w:marBottom w:val="0"/>
              <w:divBdr>
                <w:top w:val="none" w:sz="0" w:space="0" w:color="auto"/>
                <w:left w:val="none" w:sz="0" w:space="0" w:color="auto"/>
                <w:bottom w:val="none" w:sz="0" w:space="0" w:color="auto"/>
                <w:right w:val="none" w:sz="0" w:space="0" w:color="auto"/>
              </w:divBdr>
            </w:div>
            <w:div w:id="16089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bozkurt</dc:creator>
  <cp:lastModifiedBy>Çağdaş Behzat CENGİZ</cp:lastModifiedBy>
  <cp:revision>3</cp:revision>
  <cp:lastPrinted>2022-05-09T10:46:00Z</cp:lastPrinted>
  <dcterms:created xsi:type="dcterms:W3CDTF">2022-05-10T08:00:00Z</dcterms:created>
  <dcterms:modified xsi:type="dcterms:W3CDTF">2022-05-10T08:16:00Z</dcterms:modified>
</cp:coreProperties>
</file>